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17A60DC9" w:rsidR="00DB362C" w:rsidRDefault="002D3999">
      <w:pPr>
        <w:pStyle w:val="3GPPHeader"/>
      </w:pPr>
      <w:r>
        <w:t>3GPP TSG</w:t>
      </w:r>
      <w:r w:rsidR="00DE78F4">
        <w:t xml:space="preserve"> </w:t>
      </w:r>
      <w:r>
        <w:t>RAN WG1 Meeting #1</w:t>
      </w:r>
      <w:r w:rsidR="00BB2904">
        <w:t>20</w:t>
      </w:r>
      <w:r w:rsidR="00874A3E">
        <w:t>bis</w:t>
      </w:r>
      <w:r>
        <w:tab/>
        <w:t>R1-2</w:t>
      </w:r>
      <w:r w:rsidR="00DB362C">
        <w:t>50</w:t>
      </w:r>
      <w:r w:rsidR="0050021A">
        <w:t>2718</w:t>
      </w:r>
    </w:p>
    <w:p w14:paraId="3084F147" w14:textId="1E2510F5" w:rsidR="00AC344C" w:rsidRDefault="00874A3E">
      <w:pPr>
        <w:pStyle w:val="3GPPHeader"/>
      </w:pPr>
      <w:bookmarkStart w:id="0" w:name="OLE_LINK21"/>
      <w:bookmarkStart w:id="1" w:name="OLE_LINK56"/>
      <w:r w:rsidRPr="00874A3E">
        <w:rPr>
          <w:bCs/>
          <w:szCs w:val="22"/>
        </w:rPr>
        <w:t>Wuhan, China, April 7</w:t>
      </w:r>
      <w:r w:rsidRPr="00874A3E">
        <w:rPr>
          <w:bCs/>
          <w:szCs w:val="22"/>
          <w:vertAlign w:val="superscript"/>
        </w:rPr>
        <w:t>th</w:t>
      </w:r>
      <w:r w:rsidRPr="00874A3E">
        <w:rPr>
          <w:bCs/>
          <w:szCs w:val="22"/>
        </w:rPr>
        <w:t xml:space="preserve"> – 11</w:t>
      </w:r>
      <w:bookmarkEnd w:id="0"/>
      <w:r w:rsidRPr="00874A3E">
        <w:rPr>
          <w:bCs/>
          <w:szCs w:val="22"/>
          <w:vertAlign w:val="superscript"/>
        </w:rPr>
        <w:t>t</w:t>
      </w:r>
      <w:bookmarkEnd w:id="1"/>
      <w:r w:rsidRPr="00874A3E">
        <w:rPr>
          <w:bCs/>
          <w:szCs w:val="22"/>
          <w:vertAlign w:val="superscript"/>
        </w:rPr>
        <w:t>h</w:t>
      </w:r>
      <w:r w:rsidR="00DE78F4">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27A74476" w:rsidR="00614EEA" w:rsidRDefault="002D3999">
      <w:pPr>
        <w:pStyle w:val="3GPPHeader"/>
      </w:pPr>
      <w:r>
        <w:t>Title:</w:t>
      </w:r>
      <w:r>
        <w:tab/>
        <w:t>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62157EB8"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0359B691">
                <wp:simplePos x="0" y="0"/>
                <wp:positionH relativeFrom="margin">
                  <wp:align>right</wp:align>
                </wp:positionH>
                <wp:positionV relativeFrom="paragraph">
                  <wp:posOffset>404495</wp:posOffset>
                </wp:positionV>
                <wp:extent cx="5476240" cy="3162300"/>
                <wp:effectExtent l="0" t="0" r="1016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162300"/>
                        </a:xfrm>
                        <a:prstGeom prst="rect">
                          <a:avLst/>
                        </a:prstGeom>
                        <a:solidFill>
                          <a:srgbClr val="FFFFFF"/>
                        </a:solidFill>
                        <a:ln w="9525">
                          <a:solidFill>
                            <a:srgbClr val="000000"/>
                          </a:solidFill>
                          <a:miter lim="800000"/>
                          <a:headEnd/>
                          <a:tailEnd/>
                        </a:ln>
                      </wps:spPr>
                      <wps:txbx>
                        <w:txbxContent>
                          <w:p w14:paraId="473E8E20"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to confirm the working assumption of RAN1#118bis with revisions as follows:</w:t>
                            </w:r>
                          </w:p>
                          <w:p w14:paraId="45DF4B46" w14:textId="199EFFF2"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OCC length 2 with inter-slot OCC to multiplex up to 2 UEs.</w:t>
                            </w:r>
                          </w:p>
                          <w:p w14:paraId="22579A9E" w14:textId="03CD967F"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Option 1: inter-slot OCC with OCC length 4 to multiplex up to 4 UEs using Hadamard sequences</w:t>
                            </w:r>
                          </w:p>
                          <w:p w14:paraId="15D35F3E" w14:textId="011346BB"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2: Intra-symbol pre-DFT OCC with OCC length 4 to multiplex up to 4 UEs.</w:t>
                            </w:r>
                          </w:p>
                          <w:p w14:paraId="68F977B5" w14:textId="5B8D1713"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3: Combination of Inter-slot OCC with OCC length 2 and intra-symbol pre-DFT OCC with OCC length 2 to multiplex up to 4 UEs.</w:t>
                            </w:r>
                          </w:p>
                          <w:p w14:paraId="74C1223F"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5723EB5" w14:textId="528FE13F"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1: there will be separate UE capabilities for OCC length 2 and OCC length 4, where UE capability for OCC length 2 is a prerequisite for UE capability for OCC length 4.</w:t>
                            </w:r>
                          </w:p>
                          <w:p w14:paraId="673C5D35"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ADC8B6E" w14:textId="304BCE76"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09DDE776" w14:textId="18CCE079"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no specification impact for CFO grouping</w:t>
                            </w:r>
                          </w:p>
                          <w:p w14:paraId="21054DF2" w14:textId="38A7376B"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closed-loop frequency adjustment commands.</w:t>
                            </w:r>
                          </w:p>
                          <w:p w14:paraId="526C7062" w14:textId="0313929A" w:rsidR="00F05419"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that RAN4 does not define new UE requirements for CFO.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49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">
                <v:textbox>
                  <w:txbxContent>
                    <w:p w14:paraId="473E8E20"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to confirm the working assumption of RAN1#118bis with revisions as follows:</w:t>
                      </w:r>
                    </w:p>
                    <w:p w14:paraId="45DF4B46" w14:textId="199EFFF2"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OCC length 2 with inter-slot OCC to multiplex up to 2 UEs.</w:t>
                      </w:r>
                    </w:p>
                    <w:p w14:paraId="22579A9E" w14:textId="03CD967F"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 xml:space="preserve">Support Option 1: inter-slot OCC with OCC length 4 to multiplex up to 4 UEs using Hadamard </w:t>
                      </w:r>
                      <w:proofErr w:type="gramStart"/>
                      <w:r w:rsidRPr="00FA2361">
                        <w:rPr>
                          <w:rFonts w:ascii="Times New Roman" w:hAnsi="Times New Roman" w:cs="Times New Roman"/>
                          <w:i/>
                          <w:iCs/>
                          <w:color w:val="000000"/>
                          <w:lang w:val="en-GB" w:eastAsia="ko-KR"/>
                        </w:rPr>
                        <w:t>sequences</w:t>
                      </w:r>
                      <w:proofErr w:type="gramEnd"/>
                    </w:p>
                    <w:p w14:paraId="15D35F3E" w14:textId="011346BB"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2: Intra-symbol pre-DFT OCC with OCC length 4 to multiplex up to 4 UEs.</w:t>
                      </w:r>
                    </w:p>
                    <w:p w14:paraId="68F977B5" w14:textId="5B8D1713"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3: Combination of Inter-slot OCC with OCC length 2 and intra-symbol pre-DFT OCC with OCC length 2 to multiplex up to 4 UEs.</w:t>
                      </w:r>
                    </w:p>
                    <w:p w14:paraId="74C1223F"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5723EB5" w14:textId="528FE13F"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1: there will be separate UE capabilities for OCC length 2 and OCC length 4, where UE capability for OCC length 2 is a prerequisite for UE capability for OCC length 4.</w:t>
                      </w:r>
                    </w:p>
                    <w:p w14:paraId="673C5D35"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ADC8B6E" w14:textId="304BCE76"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2: gNB can ensure the performance of Option 1 by UE grouping with similar CFO (</w:t>
                      </w:r>
                      <w:proofErr w:type="gramStart"/>
                      <w:r w:rsidRPr="00FA2361">
                        <w:rPr>
                          <w:rFonts w:ascii="Times New Roman" w:hAnsi="Times New Roman" w:cs="Times New Roman"/>
                          <w:i/>
                          <w:iCs/>
                          <w:color w:val="000000"/>
                          <w:lang w:val="en-GB" w:eastAsia="ko-KR"/>
                        </w:rPr>
                        <w:t>e.g.</w:t>
                      </w:r>
                      <w:proofErr w:type="gramEnd"/>
                      <w:r w:rsidRPr="00FA2361">
                        <w:rPr>
                          <w:rFonts w:ascii="Times New Roman" w:hAnsi="Times New Roman" w:cs="Times New Roman"/>
                          <w:i/>
                          <w:iCs/>
                          <w:color w:val="000000"/>
                          <w:lang w:val="en-GB" w:eastAsia="ko-KR"/>
                        </w:rPr>
                        <w:t xml:space="preserve"> maximum differential CFO of 50 or 100 Hz or 200 Hz). Without CFO grouping (</w:t>
                      </w:r>
                      <w:proofErr w:type="gramStart"/>
                      <w:r w:rsidRPr="00FA2361">
                        <w:rPr>
                          <w:rFonts w:ascii="Times New Roman" w:hAnsi="Times New Roman" w:cs="Times New Roman"/>
                          <w:i/>
                          <w:iCs/>
                          <w:color w:val="000000"/>
                          <w:lang w:val="en-GB" w:eastAsia="ko-KR"/>
                        </w:rPr>
                        <w:t>e.g.</w:t>
                      </w:r>
                      <w:proofErr w:type="gramEnd"/>
                      <w:r w:rsidRPr="00FA2361">
                        <w:rPr>
                          <w:rFonts w:ascii="Times New Roman" w:hAnsi="Times New Roman" w:cs="Times New Roman"/>
                          <w:i/>
                          <w:iCs/>
                          <w:color w:val="000000"/>
                          <w:lang w:val="en-GB" w:eastAsia="ko-KR"/>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09DDE776" w14:textId="18CCE079"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 xml:space="preserve">RAN1 assumes no specification impact for CFO </w:t>
                      </w:r>
                      <w:proofErr w:type="gramStart"/>
                      <w:r w:rsidRPr="00FA2361">
                        <w:rPr>
                          <w:rFonts w:ascii="Times New Roman" w:hAnsi="Times New Roman" w:cs="Times New Roman"/>
                          <w:i/>
                          <w:iCs/>
                          <w:color w:val="000000"/>
                          <w:lang w:val="en-GB" w:eastAsia="ko-KR"/>
                        </w:rPr>
                        <w:t>grouping</w:t>
                      </w:r>
                      <w:proofErr w:type="gramEnd"/>
                    </w:p>
                    <w:p w14:paraId="21054DF2" w14:textId="38A7376B"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closed-loop frequency adjustment commands.</w:t>
                      </w:r>
                    </w:p>
                    <w:p w14:paraId="526C7062" w14:textId="0313929A" w:rsidR="00F05419"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that RAN4 does not define new UE requirements for CFO.</w:t>
                      </w:r>
                    </w:p>
                  </w:txbxContent>
                </v:textbox>
                <w10:wrap type="square" anchorx="margin"/>
              </v:shape>
            </w:pict>
          </mc:Fallback>
        </mc:AlternateContent>
      </w:r>
      <w:r w:rsidR="00866214" w:rsidRPr="00866214">
        <w:rPr>
          <w:rFonts w:ascii="Times New Roman" w:hAnsi="Times New Roman" w:cs="Times New Roman"/>
          <w:lang w:val="en-GB"/>
        </w:rPr>
        <w:t>In RAN#10</w:t>
      </w:r>
      <w:r w:rsidR="00FF4EDD">
        <w:rPr>
          <w:rFonts w:ascii="Times New Roman" w:hAnsi="Times New Roman" w:cs="Times New Roman"/>
          <w:lang w:val="en-GB"/>
        </w:rPr>
        <w:t>4</w:t>
      </w:r>
      <w:r w:rsidR="00866214" w:rsidRPr="00866214">
        <w:rPr>
          <w:rFonts w:ascii="Times New Roman" w:hAnsi="Times New Roman" w:cs="Times New Roman"/>
          <w:lang w:val="en-GB"/>
        </w:rPr>
        <w:t xml:space="preserve"> [1], a revised WID on NR NTN enhancements was endorsed for Release 19. </w:t>
      </w:r>
      <w:r w:rsidRPr="00F05419">
        <w:rPr>
          <w:rFonts w:ascii="Times New Roman" w:hAnsi="Times New Roman" w:cs="Times New Roman"/>
          <w:lang w:val="en-GB"/>
        </w:rPr>
        <w:t>RAN1#11</w:t>
      </w:r>
      <w:r w:rsidR="00FA2361">
        <w:rPr>
          <w:rFonts w:ascii="Times New Roman" w:hAnsi="Times New Roman" w:cs="Times New Roman"/>
          <w:lang w:val="en-GB"/>
        </w:rPr>
        <w:t>9</w:t>
      </w:r>
      <w:r w:rsidRPr="00F05419">
        <w:rPr>
          <w:rFonts w:ascii="Times New Roman" w:hAnsi="Times New Roman" w:cs="Times New Roman"/>
          <w:lang w:val="en-GB"/>
        </w:rPr>
        <w:t xml:space="preserve"> made the following </w:t>
      </w:r>
      <w:r w:rsidR="00CE2421">
        <w:rPr>
          <w:rFonts w:ascii="Times New Roman" w:hAnsi="Times New Roman" w:cs="Times New Roman"/>
          <w:lang w:val="en-GB"/>
        </w:rPr>
        <w:t>working assumption</w:t>
      </w:r>
      <w:r w:rsidR="00866214" w:rsidRPr="00866214">
        <w:rPr>
          <w:rFonts w:ascii="Times New Roman" w:hAnsi="Times New Roman" w:cs="Times New Roman"/>
          <w:lang w:val="en-GB"/>
        </w:rPr>
        <w:t>:</w:t>
      </w:r>
      <w:bookmarkStart w:id="2" w:name="OLE_LINK1"/>
    </w:p>
    <w:p w14:paraId="11FFC5AA" w14:textId="3CFB29CE" w:rsidR="00FA2361" w:rsidRDefault="00FA2361" w:rsidP="00BC376C">
      <w:pPr>
        <w:rPr>
          <w:rFonts w:ascii="Times New Roman" w:hAnsi="Times New Roman" w:cs="Times New Roman"/>
        </w:rPr>
      </w:pPr>
    </w:p>
    <w:p w14:paraId="5A1BADF3" w14:textId="626ED1B5" w:rsidR="002E1670" w:rsidRDefault="002E1670" w:rsidP="002E1670">
      <w:pPr>
        <w:rPr>
          <w:rFonts w:ascii="Times New Roman" w:hAnsi="Times New Roman" w:cs="Times New Roman"/>
          <w:lang w:val="en-GB"/>
        </w:rPr>
      </w:pPr>
      <w:r w:rsidRPr="002E1670">
        <w:rPr>
          <w:rFonts w:ascii="Times New Roman" w:hAnsi="Times New Roman" w:cs="Times New Roman"/>
          <w:noProof/>
        </w:rPr>
        <mc:AlternateContent>
          <mc:Choice Requires="wps">
            <w:drawing>
              <wp:anchor distT="45720" distB="45720" distL="114300" distR="114300" simplePos="0" relativeHeight="251710464" behindDoc="0" locked="0" layoutInCell="1" allowOverlap="1" wp14:anchorId="2734E493" wp14:editId="5DDA0339">
                <wp:simplePos x="0" y="0"/>
                <wp:positionH relativeFrom="margin">
                  <wp:align>right</wp:align>
                </wp:positionH>
                <wp:positionV relativeFrom="paragraph">
                  <wp:posOffset>541020</wp:posOffset>
                </wp:positionV>
                <wp:extent cx="5467350" cy="18986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898650"/>
                        </a:xfrm>
                        <a:prstGeom prst="rect">
                          <a:avLst/>
                        </a:prstGeom>
                        <a:solidFill>
                          <a:srgbClr val="FFFFFF"/>
                        </a:solidFill>
                        <a:ln w="9525">
                          <a:solidFill>
                            <a:srgbClr val="000000"/>
                          </a:solidFill>
                          <a:miter lim="800000"/>
                          <a:headEnd/>
                          <a:tailEnd/>
                        </a:ln>
                      </wps:spPr>
                      <wps:txbx>
                        <w:txbxContent>
                          <w:p w14:paraId="2EF10A9D" w14:textId="3315F3E4" w:rsidR="002E1670" w:rsidRDefault="002E1670" w:rsidP="002E1670">
                            <w:pPr>
                              <w:rPr>
                                <w:rFonts w:ascii="Times New Roman" w:eastAsia="DengXian" w:hAnsi="Times New Roman" w:cs="Times New Roman"/>
                                <w:bCs/>
                                <w:i/>
                              </w:rPr>
                            </w:pPr>
                            <w:r>
                              <w:rPr>
                                <w:rFonts w:ascii="Times New Roman" w:eastAsia="DengXian" w:hAnsi="Times New Roman" w:cs="Times New Roman"/>
                                <w:bCs/>
                                <w:i/>
                              </w:rPr>
                              <w:t>RAN1 to at least further study the potential specification aspects on OCC techniques:</w:t>
                            </w:r>
                          </w:p>
                          <w:p w14:paraId="7030F9E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TBS calculation / Rate matching</w:t>
                            </w:r>
                          </w:p>
                          <w:p w14:paraId="21EF2C9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UCI multiplexing</w:t>
                            </w:r>
                          </w:p>
                          <w:p w14:paraId="6F8D8C04"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RV cycling across repetitions</w:t>
                            </w:r>
                          </w:p>
                          <w:p w14:paraId="24417163"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Frequency hopping, e.g. intra /inter slot</w:t>
                            </w:r>
                          </w:p>
                          <w:p w14:paraId="7DA7A739"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OCC indication/configuration</w:t>
                            </w:r>
                          </w:p>
                          <w:p w14:paraId="23C721C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Power control</w:t>
                            </w:r>
                          </w:p>
                          <w:p w14:paraId="2966C042"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FFS others aspects</w:t>
                            </w:r>
                          </w:p>
                          <w:p w14:paraId="433AC707" w14:textId="75EA2838" w:rsidR="002E1670" w:rsidRDefault="002E16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4E493" id="_x0000_s1027" type="#_x0000_t202" style="position:absolute;left:0;text-align:left;margin-left:379.3pt;margin-top:42.6pt;width:430.5pt;height:149.5pt;z-index:2517104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">
                <v:textbox>
                  <w:txbxContent>
                    <w:p w14:paraId="2EF10A9D" w14:textId="3315F3E4" w:rsidR="002E1670" w:rsidRDefault="002E1670" w:rsidP="002E1670">
                      <w:pPr>
                        <w:rPr>
                          <w:rFonts w:ascii="Times New Roman" w:eastAsia="DengXian" w:hAnsi="Times New Roman" w:cs="Times New Roman"/>
                          <w:bCs/>
                          <w:i/>
                        </w:rPr>
                      </w:pPr>
                      <w:r>
                        <w:rPr>
                          <w:rFonts w:ascii="Times New Roman" w:eastAsia="DengXian" w:hAnsi="Times New Roman" w:cs="Times New Roman"/>
                          <w:bCs/>
                          <w:i/>
                        </w:rPr>
                        <w:t>RAN1 to at least further study the potential specification aspects on OCC techniques:</w:t>
                      </w:r>
                    </w:p>
                    <w:p w14:paraId="7030F9E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TBS calculation / Rate matching</w:t>
                      </w:r>
                    </w:p>
                    <w:p w14:paraId="21EF2C9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UCI multiplexing</w:t>
                      </w:r>
                    </w:p>
                    <w:p w14:paraId="6F8D8C04"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 xml:space="preserve">RV cycling across </w:t>
                      </w:r>
                      <w:proofErr w:type="gramStart"/>
                      <w:r>
                        <w:rPr>
                          <w:rFonts w:ascii="Times New Roman" w:hAnsi="Times New Roman" w:cs="Times New Roman"/>
                          <w:bCs/>
                          <w:i/>
                        </w:rPr>
                        <w:t>repetitions</w:t>
                      </w:r>
                      <w:proofErr w:type="gramEnd"/>
                    </w:p>
                    <w:p w14:paraId="24417163"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 xml:space="preserve">Frequency hopping, </w:t>
                      </w:r>
                      <w:proofErr w:type="gramStart"/>
                      <w:r>
                        <w:rPr>
                          <w:rFonts w:ascii="Times New Roman" w:hAnsi="Times New Roman" w:cs="Times New Roman"/>
                          <w:bCs/>
                          <w:i/>
                        </w:rPr>
                        <w:t>e.g.</w:t>
                      </w:r>
                      <w:proofErr w:type="gramEnd"/>
                      <w:r>
                        <w:rPr>
                          <w:rFonts w:ascii="Times New Roman" w:hAnsi="Times New Roman" w:cs="Times New Roman"/>
                          <w:bCs/>
                          <w:i/>
                        </w:rPr>
                        <w:t xml:space="preserve"> intra /inter slot</w:t>
                      </w:r>
                    </w:p>
                    <w:p w14:paraId="7DA7A739"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OCC indication/configuration</w:t>
                      </w:r>
                    </w:p>
                    <w:p w14:paraId="23C721C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Power control</w:t>
                      </w:r>
                    </w:p>
                    <w:p w14:paraId="2966C042"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 xml:space="preserve">FFS others </w:t>
                      </w:r>
                      <w:proofErr w:type="gramStart"/>
                      <w:r>
                        <w:rPr>
                          <w:rFonts w:ascii="Times New Roman" w:hAnsi="Times New Roman" w:cs="Times New Roman"/>
                          <w:bCs/>
                          <w:i/>
                        </w:rPr>
                        <w:t>aspects</w:t>
                      </w:r>
                      <w:proofErr w:type="gramEnd"/>
                    </w:p>
                    <w:p w14:paraId="433AC707" w14:textId="75EA2838" w:rsidR="002E1670" w:rsidRDefault="002E1670"/>
                  </w:txbxContent>
                </v:textbox>
                <w10:wrap type="square" anchorx="margin"/>
              </v:shape>
            </w:pict>
          </mc:Fallback>
        </mc:AlternateContent>
      </w:r>
      <w:r w:rsidR="001976FA">
        <w:rPr>
          <w:rFonts w:ascii="Times New Roman" w:hAnsi="Times New Roman" w:cs="Times New Roman"/>
        </w:rPr>
        <w:t xml:space="preserve">In this contribution, </w:t>
      </w:r>
      <w:r w:rsidR="001976FA" w:rsidRPr="001976FA">
        <w:rPr>
          <w:rFonts w:ascii="Times New Roman" w:hAnsi="Times New Roman" w:cs="Times New Roman"/>
        </w:rPr>
        <w:t xml:space="preserve">impact on specifications </w:t>
      </w:r>
      <w:r w:rsidR="00FA2361">
        <w:rPr>
          <w:rFonts w:ascii="Times New Roman" w:hAnsi="Times New Roman" w:cs="Times New Roman"/>
        </w:rPr>
        <w:t xml:space="preserve">of </w:t>
      </w:r>
      <w:r w:rsidR="006F7E37">
        <w:rPr>
          <w:rFonts w:ascii="Times New Roman" w:hAnsi="Times New Roman" w:cs="Times New Roman"/>
        </w:rPr>
        <w:t>signaling</w:t>
      </w:r>
      <w:r w:rsidR="00FA2361">
        <w:rPr>
          <w:rFonts w:ascii="Times New Roman" w:hAnsi="Times New Roman" w:cs="Times New Roman"/>
        </w:rPr>
        <w:t xml:space="preserve"> aspects of</w:t>
      </w:r>
      <w:r w:rsidR="001976FA">
        <w:rPr>
          <w:rFonts w:ascii="Times New Roman" w:hAnsi="Times New Roman" w:cs="Times New Roman"/>
        </w:rPr>
        <w:t xml:space="preserve"> </w:t>
      </w:r>
      <w:r w:rsidR="00FA2361">
        <w:rPr>
          <w:rFonts w:ascii="Times New Roman" w:hAnsi="Times New Roman" w:cs="Times New Roman"/>
        </w:rPr>
        <w:t xml:space="preserve">inter-slot </w:t>
      </w:r>
      <w:r w:rsidR="001976FA">
        <w:rPr>
          <w:rFonts w:ascii="Times New Roman" w:hAnsi="Times New Roman" w:cs="Times New Roman"/>
        </w:rPr>
        <w:t xml:space="preserve">OCC are discussed. </w:t>
      </w:r>
      <w:r>
        <w:rPr>
          <w:rFonts w:ascii="Times New Roman" w:hAnsi="Times New Roman" w:cs="Times New Roman"/>
          <w:lang w:val="en-GB"/>
        </w:rPr>
        <w:t>The following agreements were made in RAN1#116bis</w:t>
      </w:r>
    </w:p>
    <w:p w14:paraId="3E12EB24" w14:textId="0226A434" w:rsidR="002E1670" w:rsidRPr="002E1670" w:rsidRDefault="002E1670" w:rsidP="002E1670">
      <w:pPr>
        <w:pStyle w:val="Heading1"/>
      </w:pPr>
      <w:bookmarkStart w:id="3" w:name="OLE_LINK5"/>
      <w:bookmarkStart w:id="4" w:name="OLE_LINK13"/>
      <w:bookmarkStart w:id="5" w:name="OLE_LINK11"/>
      <w:bookmarkEnd w:id="2"/>
      <w:r w:rsidRPr="002E1670">
        <w:lastRenderedPageBreak/>
        <w:t>UCI with inter-slot OCC</w:t>
      </w:r>
    </w:p>
    <w:p w14:paraId="7F7458EA" w14:textId="69308185" w:rsidR="002E1670" w:rsidRDefault="00FB160C" w:rsidP="00DB6741">
      <w:pPr>
        <w:jc w:val="left"/>
        <w:rPr>
          <w:rFonts w:ascii="Times New Roman" w:hAnsi="Times New Roman" w:cs="Times New Roman"/>
          <w:lang w:val="en-GB"/>
        </w:rPr>
      </w:pPr>
      <w:r w:rsidRPr="00FB160C">
        <w:rPr>
          <w:rFonts w:ascii="Times New Roman" w:hAnsi="Times New Roman" w:cs="Times New Roman"/>
          <w:lang w:val="en-GB"/>
        </w:rPr>
        <w:t>RAN1</w:t>
      </w:r>
      <w:r>
        <w:rPr>
          <w:rFonts w:ascii="Times New Roman" w:hAnsi="Times New Roman" w:cs="Times New Roman"/>
          <w:lang w:val="en-GB"/>
        </w:rPr>
        <w:t>#119</w:t>
      </w:r>
      <w:r w:rsidRPr="00FB160C">
        <w:rPr>
          <w:rFonts w:ascii="Times New Roman" w:hAnsi="Times New Roman" w:cs="Times New Roman"/>
          <w:lang w:val="en-GB"/>
        </w:rPr>
        <w:t xml:space="preserve"> made the following agreements on </w:t>
      </w:r>
      <w:r>
        <w:rPr>
          <w:rFonts w:ascii="Times New Roman" w:hAnsi="Times New Roman" w:cs="Times New Roman"/>
          <w:lang w:val="en-GB"/>
        </w:rPr>
        <w:t>UCI</w:t>
      </w:r>
      <w:r w:rsidR="002E1670" w:rsidRPr="002E1670">
        <w:rPr>
          <w:rFonts w:ascii="Times New Roman" w:hAnsi="Times New Roman" w:cs="Times New Roman"/>
          <w:noProof/>
          <w:lang w:val="en-GB"/>
        </w:rPr>
        <mc:AlternateContent>
          <mc:Choice Requires="wps">
            <w:drawing>
              <wp:anchor distT="45720" distB="45720" distL="114300" distR="114300" simplePos="0" relativeHeight="251712512" behindDoc="0" locked="0" layoutInCell="1" allowOverlap="1" wp14:anchorId="1EE03DE5" wp14:editId="0E3C887C">
                <wp:simplePos x="0" y="0"/>
                <wp:positionH relativeFrom="margin">
                  <wp:align>right</wp:align>
                </wp:positionH>
                <wp:positionV relativeFrom="paragraph">
                  <wp:posOffset>402590</wp:posOffset>
                </wp:positionV>
                <wp:extent cx="5461000" cy="3086100"/>
                <wp:effectExtent l="0" t="0" r="25400"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3086100"/>
                        </a:xfrm>
                        <a:prstGeom prst="rect">
                          <a:avLst/>
                        </a:prstGeom>
                        <a:solidFill>
                          <a:srgbClr val="FFFFFF"/>
                        </a:solidFill>
                        <a:ln w="9525">
                          <a:solidFill>
                            <a:srgbClr val="000000"/>
                          </a:solidFill>
                          <a:miter lim="800000"/>
                          <a:headEnd/>
                          <a:tailEnd/>
                        </a:ln>
                      </wps:spPr>
                      <wps:txbx>
                        <w:txbxContent>
                          <w:p w14:paraId="07409F17" w14:textId="3F6FB55A" w:rsidR="002E1670" w:rsidRDefault="002E1670" w:rsidP="002E1670">
                            <w:pPr>
                              <w:rPr>
                                <w:rFonts w:ascii="Times New Roman" w:hAnsi="Times New Roman" w:cs="Times New Roman"/>
                                <w:i/>
                                <w:iCs/>
                              </w:rPr>
                            </w:pPr>
                            <w:r>
                              <w:rPr>
                                <w:rFonts w:ascii="Times New Roman" w:hAnsi="Times New Roman" w:cs="Times New Roman"/>
                                <w:i/>
                                <w:iCs/>
                                <w:highlight w:val="green"/>
                              </w:rPr>
                              <w:t>RAN1#119 Agreement</w:t>
                            </w:r>
                          </w:p>
                          <w:p w14:paraId="5523E5E8" w14:textId="77777777" w:rsidR="002E1670" w:rsidRDefault="002E1670" w:rsidP="002E1670">
                            <w:pPr>
                              <w:rPr>
                                <w:rFonts w:ascii="Times New Roman" w:hAnsi="Times New Roman" w:cs="Times New Roman"/>
                                <w:i/>
                                <w:iCs/>
                              </w:rPr>
                            </w:pPr>
                            <w:bookmarkStart w:id="6" w:name="OLE_LINK16"/>
                            <w:r>
                              <w:rPr>
                                <w:rFonts w:ascii="Times New Roman" w:hAnsi="Times New Roman" w:cs="Times New Roman"/>
                                <w:i/>
                                <w:iCs/>
                              </w:rPr>
                              <w:t xml:space="preserve">If </w:t>
                            </w:r>
                            <w:bookmarkStart w:id="7" w:name="OLE_LINK2"/>
                            <w:r>
                              <w:rPr>
                                <w:rFonts w:ascii="Times New Roman" w:hAnsi="Times New Roman" w:cs="Times New Roman"/>
                                <w:i/>
                                <w:iCs/>
                              </w:rPr>
                              <w:t>PUCCH without repetition overlaps with inter-slot OCC with any PUSCH repetitions in an OCC group</w:t>
                            </w:r>
                            <w:bookmarkEnd w:id="6"/>
                            <w:bookmarkEnd w:id="7"/>
                            <w:r>
                              <w:rPr>
                                <w:rFonts w:ascii="Times New Roman" w:hAnsi="Times New Roman" w:cs="Times New Roman"/>
                                <w:i/>
                                <w:iCs/>
                              </w:rPr>
                              <w:t xml:space="preserve">, the following options to be considered: </w:t>
                            </w:r>
                          </w:p>
                          <w:p w14:paraId="5D37EA1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Option 1: UCI is dropped</w:t>
                            </w:r>
                          </w:p>
                          <w:p w14:paraId="451C7B60"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whether all UCI is dropped</w:t>
                            </w:r>
                          </w:p>
                          <w:p w14:paraId="70B5F7DA"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2: </w:t>
                            </w:r>
                            <w:bookmarkStart w:id="8" w:name="OLE_LINK114"/>
                            <w:bookmarkStart w:id="9" w:name="OLE_LINK134"/>
                            <w:r>
                              <w:rPr>
                                <w:rFonts w:ascii="Times New Roman" w:hAnsi="Times New Roman" w:cs="Times New Roman"/>
                                <w:i/>
                                <w:iCs/>
                              </w:rPr>
                              <w:t>UCI is transmitted on PUCCH</w:t>
                            </w:r>
                            <w:bookmarkEnd w:id="8"/>
                            <w:r>
                              <w:rPr>
                                <w:rFonts w:ascii="Times New Roman" w:hAnsi="Times New Roman" w:cs="Times New Roman"/>
                                <w:i/>
                                <w:iCs/>
                              </w:rPr>
                              <w:t>, and all PUSCH repetitions within the OCC group are dropped</w:t>
                            </w:r>
                            <w:bookmarkEnd w:id="9"/>
                            <w:r>
                              <w:rPr>
                                <w:rFonts w:ascii="Times New Roman" w:hAnsi="Times New Roman" w:cs="Times New Roman"/>
                                <w:i/>
                                <w:iCs/>
                              </w:rPr>
                              <w:t>.</w:t>
                            </w:r>
                          </w:p>
                          <w:p w14:paraId="0FF24834"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 </w:t>
                            </w:r>
                            <w:bookmarkStart w:id="10" w:name="OLE_LINK4"/>
                            <w:r>
                              <w:rPr>
                                <w:rFonts w:ascii="Times New Roman" w:hAnsi="Times New Roman" w:cs="Times New Roman"/>
                                <w:i/>
                                <w:iCs/>
                              </w:rPr>
                              <w:t>UCI is multiplexed on PUSCH with inter-slot OCC</w:t>
                            </w:r>
                            <w:bookmarkEnd w:id="10"/>
                          </w:p>
                          <w:p w14:paraId="5CC8BCD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3-a: </w:t>
                            </w:r>
                            <w:bookmarkStart w:id="11" w:name="OLE_LINK6"/>
                            <w:r>
                              <w:rPr>
                                <w:rFonts w:ascii="Times New Roman" w:hAnsi="Times New Roman" w:cs="Times New Roman"/>
                                <w:i/>
                                <w:iCs/>
                              </w:rPr>
                              <w:t>UCI is multiplexed on all PUSCH repetitions within an OCC group with inter-slot OCC</w:t>
                            </w:r>
                          </w:p>
                          <w:bookmarkEnd w:id="11"/>
                          <w:p w14:paraId="1C018F06"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which OCC group</w:t>
                            </w:r>
                          </w:p>
                          <w:p w14:paraId="02D8A9E2" w14:textId="2B179226"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3-b: </w:t>
                            </w:r>
                            <w:bookmarkStart w:id="12" w:name="OLE_LINK7"/>
                            <w:r>
                              <w:rPr>
                                <w:rFonts w:ascii="Times New Roman" w:hAnsi="Times New Roman" w:cs="Times New Roman"/>
                                <w:i/>
                                <w:iCs/>
                              </w:rPr>
                              <w:t>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within the OCC group</w:t>
                            </w:r>
                            <w:bookmarkEnd w:id="12"/>
                          </w:p>
                          <w:p w14:paraId="4CF9E844" w14:textId="4A73D3FF" w:rsidR="002E1670" w:rsidRDefault="002E1670" w:rsidP="002E1670">
                            <w:pPr>
                              <w:pStyle w:val="ListParagraph"/>
                              <w:numPr>
                                <w:ilvl w:val="0"/>
                                <w:numId w:val="31"/>
                              </w:numPr>
                              <w:rPr>
                                <w:rFonts w:ascii="Times New Roman" w:hAnsi="Times New Roman" w:cs="Times New Roman"/>
                                <w:i/>
                                <w:iCs/>
                              </w:rPr>
                            </w:pPr>
                            <w:bookmarkStart w:id="13" w:name="OLE_LINK10"/>
                            <w:r>
                              <w:rPr>
                                <w:rFonts w:ascii="Times New Roman" w:hAnsi="Times New Roman" w:cs="Times New Roman"/>
                                <w:i/>
                                <w:iCs/>
                              </w:rPr>
                              <w:t>Option 3-c: 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within the PUSCH repetitions</w:t>
                            </w:r>
                          </w:p>
                          <w:bookmarkEnd w:id="13"/>
                          <w:p w14:paraId="2A505625"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Note: combination of the above can be considered</w:t>
                            </w:r>
                          </w:p>
                          <w:p w14:paraId="670580F6"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Details timeline of PUCCH and PUSCH</w:t>
                            </w:r>
                          </w:p>
                          <w:p w14:paraId="59314E0F"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handling of PUCCH with repetition</w:t>
                            </w:r>
                          </w:p>
                          <w:p w14:paraId="538C767B" w14:textId="77777777" w:rsidR="002E1670" w:rsidRDefault="002E1670" w:rsidP="002E1670">
                            <w:r>
                              <w:t>FFS: handling of different UCI types</w:t>
                            </w:r>
                          </w:p>
                          <w:p w14:paraId="2B0EACAA" w14:textId="2A7757CA" w:rsidR="002E1670" w:rsidRDefault="002E16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E03DE5" id="_x0000_s1028" type="#_x0000_t202" style="position:absolute;margin-left:378.8pt;margin-top:31.7pt;width:430pt;height:243pt;z-index:2517125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">
                <v:textbox>
                  <w:txbxContent>
                    <w:p w14:paraId="07409F17" w14:textId="3F6FB55A" w:rsidR="002E1670" w:rsidRDefault="002E1670" w:rsidP="002E1670">
                      <w:pPr>
                        <w:rPr>
                          <w:rFonts w:ascii="Times New Roman" w:hAnsi="Times New Roman" w:cs="Times New Roman"/>
                          <w:i/>
                          <w:iCs/>
                        </w:rPr>
                      </w:pPr>
                      <w:r>
                        <w:rPr>
                          <w:rFonts w:ascii="Times New Roman" w:hAnsi="Times New Roman" w:cs="Times New Roman"/>
                          <w:i/>
                          <w:iCs/>
                          <w:highlight w:val="green"/>
                        </w:rPr>
                        <w:t>RAN1#119 Agreement</w:t>
                      </w:r>
                    </w:p>
                    <w:p w14:paraId="5523E5E8" w14:textId="77777777" w:rsidR="002E1670" w:rsidRDefault="002E1670" w:rsidP="002E1670">
                      <w:pPr>
                        <w:rPr>
                          <w:rFonts w:ascii="Times New Roman" w:hAnsi="Times New Roman" w:cs="Times New Roman"/>
                          <w:i/>
                          <w:iCs/>
                        </w:rPr>
                      </w:pPr>
                      <w:bookmarkStart w:id="14" w:name="OLE_LINK16"/>
                      <w:r>
                        <w:rPr>
                          <w:rFonts w:ascii="Times New Roman" w:hAnsi="Times New Roman" w:cs="Times New Roman"/>
                          <w:i/>
                          <w:iCs/>
                        </w:rPr>
                        <w:t xml:space="preserve">If </w:t>
                      </w:r>
                      <w:bookmarkStart w:id="15" w:name="OLE_LINK2"/>
                      <w:r>
                        <w:rPr>
                          <w:rFonts w:ascii="Times New Roman" w:hAnsi="Times New Roman" w:cs="Times New Roman"/>
                          <w:i/>
                          <w:iCs/>
                        </w:rPr>
                        <w:t>PUCCH without repetition overlaps with inter-slot OCC with any PUSCH repetitions in an OCC group</w:t>
                      </w:r>
                      <w:bookmarkEnd w:id="14"/>
                      <w:bookmarkEnd w:id="15"/>
                      <w:r>
                        <w:rPr>
                          <w:rFonts w:ascii="Times New Roman" w:hAnsi="Times New Roman" w:cs="Times New Roman"/>
                          <w:i/>
                          <w:iCs/>
                        </w:rPr>
                        <w:t xml:space="preserve">, the following options to be considered: </w:t>
                      </w:r>
                    </w:p>
                    <w:p w14:paraId="5D37EA1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1: UCI is </w:t>
                      </w:r>
                      <w:proofErr w:type="gramStart"/>
                      <w:r>
                        <w:rPr>
                          <w:rFonts w:ascii="Times New Roman" w:hAnsi="Times New Roman" w:cs="Times New Roman"/>
                          <w:i/>
                          <w:iCs/>
                        </w:rPr>
                        <w:t>dropped</w:t>
                      </w:r>
                      <w:proofErr w:type="gramEnd"/>
                    </w:p>
                    <w:p w14:paraId="451C7B60"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whether all UCI is dropped</w:t>
                      </w:r>
                    </w:p>
                    <w:p w14:paraId="70B5F7DA"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2: </w:t>
                      </w:r>
                      <w:bookmarkStart w:id="16" w:name="OLE_LINK114"/>
                      <w:bookmarkStart w:id="17" w:name="OLE_LINK134"/>
                      <w:r>
                        <w:rPr>
                          <w:rFonts w:ascii="Times New Roman" w:hAnsi="Times New Roman" w:cs="Times New Roman"/>
                          <w:i/>
                          <w:iCs/>
                        </w:rPr>
                        <w:t>UCI is transmitted on PUCCH</w:t>
                      </w:r>
                      <w:bookmarkEnd w:id="16"/>
                      <w:r>
                        <w:rPr>
                          <w:rFonts w:ascii="Times New Roman" w:hAnsi="Times New Roman" w:cs="Times New Roman"/>
                          <w:i/>
                          <w:iCs/>
                        </w:rPr>
                        <w:t>, and all PUSCH repetitions within the OCC group are dropped</w:t>
                      </w:r>
                      <w:bookmarkEnd w:id="17"/>
                      <w:r>
                        <w:rPr>
                          <w:rFonts w:ascii="Times New Roman" w:hAnsi="Times New Roman" w:cs="Times New Roman"/>
                          <w:i/>
                          <w:iCs/>
                        </w:rPr>
                        <w:t>.</w:t>
                      </w:r>
                    </w:p>
                    <w:p w14:paraId="0FF24834"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 </w:t>
                      </w:r>
                      <w:bookmarkStart w:id="18" w:name="OLE_LINK4"/>
                      <w:r>
                        <w:rPr>
                          <w:rFonts w:ascii="Times New Roman" w:hAnsi="Times New Roman" w:cs="Times New Roman"/>
                          <w:i/>
                          <w:iCs/>
                        </w:rPr>
                        <w:t xml:space="preserve">UCI is multiplexed on PUSCH with inter-slot </w:t>
                      </w:r>
                      <w:proofErr w:type="gramStart"/>
                      <w:r>
                        <w:rPr>
                          <w:rFonts w:ascii="Times New Roman" w:hAnsi="Times New Roman" w:cs="Times New Roman"/>
                          <w:i/>
                          <w:iCs/>
                        </w:rPr>
                        <w:t>OCC</w:t>
                      </w:r>
                      <w:bookmarkEnd w:id="18"/>
                      <w:proofErr w:type="gramEnd"/>
                    </w:p>
                    <w:p w14:paraId="5CC8BCD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3-a: </w:t>
                      </w:r>
                      <w:bookmarkStart w:id="19" w:name="OLE_LINK6"/>
                      <w:r>
                        <w:rPr>
                          <w:rFonts w:ascii="Times New Roman" w:hAnsi="Times New Roman" w:cs="Times New Roman"/>
                          <w:i/>
                          <w:iCs/>
                        </w:rPr>
                        <w:t xml:space="preserve">UCI is multiplexed on all PUSCH repetitions within an OCC group with inter-slot </w:t>
                      </w:r>
                      <w:proofErr w:type="gramStart"/>
                      <w:r>
                        <w:rPr>
                          <w:rFonts w:ascii="Times New Roman" w:hAnsi="Times New Roman" w:cs="Times New Roman"/>
                          <w:i/>
                          <w:iCs/>
                        </w:rPr>
                        <w:t>OCC</w:t>
                      </w:r>
                      <w:proofErr w:type="gramEnd"/>
                    </w:p>
                    <w:bookmarkEnd w:id="19"/>
                    <w:p w14:paraId="1C018F06"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which OCC group</w:t>
                      </w:r>
                    </w:p>
                    <w:p w14:paraId="02D8A9E2" w14:textId="2B179226"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3-b: </w:t>
                      </w:r>
                      <w:bookmarkStart w:id="20" w:name="OLE_LINK7"/>
                      <w:r>
                        <w:rPr>
                          <w:rFonts w:ascii="Times New Roman" w:hAnsi="Times New Roman" w:cs="Times New Roman"/>
                          <w:i/>
                          <w:iCs/>
                        </w:rPr>
                        <w:t>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 xml:space="preserve">within the OCC </w:t>
                      </w:r>
                      <w:proofErr w:type="gramStart"/>
                      <w:r>
                        <w:rPr>
                          <w:rFonts w:ascii="Times New Roman" w:hAnsi="Times New Roman" w:cs="Times New Roman"/>
                          <w:i/>
                          <w:iCs/>
                        </w:rPr>
                        <w:t>group</w:t>
                      </w:r>
                      <w:bookmarkEnd w:id="20"/>
                      <w:proofErr w:type="gramEnd"/>
                    </w:p>
                    <w:p w14:paraId="4CF9E844" w14:textId="4A73D3FF" w:rsidR="002E1670" w:rsidRDefault="002E1670" w:rsidP="002E1670">
                      <w:pPr>
                        <w:pStyle w:val="ListParagraph"/>
                        <w:numPr>
                          <w:ilvl w:val="0"/>
                          <w:numId w:val="31"/>
                        </w:numPr>
                        <w:rPr>
                          <w:rFonts w:ascii="Times New Roman" w:hAnsi="Times New Roman" w:cs="Times New Roman"/>
                          <w:i/>
                          <w:iCs/>
                        </w:rPr>
                      </w:pPr>
                      <w:bookmarkStart w:id="21" w:name="OLE_LINK10"/>
                      <w:r>
                        <w:rPr>
                          <w:rFonts w:ascii="Times New Roman" w:hAnsi="Times New Roman" w:cs="Times New Roman"/>
                          <w:i/>
                          <w:iCs/>
                        </w:rPr>
                        <w:t>Option 3-c: 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 xml:space="preserve">within the PUSCH </w:t>
                      </w:r>
                      <w:proofErr w:type="gramStart"/>
                      <w:r>
                        <w:rPr>
                          <w:rFonts w:ascii="Times New Roman" w:hAnsi="Times New Roman" w:cs="Times New Roman"/>
                          <w:i/>
                          <w:iCs/>
                        </w:rPr>
                        <w:t>repetitions</w:t>
                      </w:r>
                      <w:proofErr w:type="gramEnd"/>
                    </w:p>
                    <w:bookmarkEnd w:id="21"/>
                    <w:p w14:paraId="2A505625"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Note: combination of the above can be considered</w:t>
                      </w:r>
                    </w:p>
                    <w:p w14:paraId="670580F6"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Details timeline of PUCCH and PUSCH</w:t>
                      </w:r>
                    </w:p>
                    <w:p w14:paraId="59314E0F"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handling of PUCCH with repetition</w:t>
                      </w:r>
                    </w:p>
                    <w:p w14:paraId="538C767B" w14:textId="77777777" w:rsidR="002E1670" w:rsidRDefault="002E1670" w:rsidP="002E1670">
                      <w:r>
                        <w:t>FFS: handling of different UCI types</w:t>
                      </w:r>
                    </w:p>
                    <w:p w14:paraId="2B0EACAA" w14:textId="2A7757CA" w:rsidR="002E1670" w:rsidRDefault="002E1670"/>
                  </w:txbxContent>
                </v:textbox>
                <w10:wrap type="square" anchorx="margin"/>
              </v:shape>
            </w:pict>
          </mc:Fallback>
        </mc:AlternateContent>
      </w:r>
    </w:p>
    <w:p w14:paraId="416775B8" w14:textId="5A2924BA" w:rsidR="002E1670" w:rsidRDefault="002E1670" w:rsidP="00DB6741">
      <w:pPr>
        <w:jc w:val="left"/>
        <w:rPr>
          <w:rFonts w:ascii="Times New Roman" w:hAnsi="Times New Roman" w:cs="Times New Roman"/>
          <w:lang w:val="en-GB"/>
        </w:rPr>
      </w:pPr>
    </w:p>
    <w:p w14:paraId="71313355" w14:textId="35E06A34" w:rsidR="00FB4184" w:rsidRDefault="00FB4184" w:rsidP="00FB4184">
      <w:pPr>
        <w:jc w:val="left"/>
        <w:rPr>
          <w:rFonts w:ascii="Times New Roman" w:hAnsi="Times New Roman" w:cs="Times New Roman"/>
          <w:lang w:val="en-GB"/>
        </w:rPr>
      </w:pPr>
      <w:r>
        <w:rPr>
          <w:rFonts w:ascii="Times New Roman" w:hAnsi="Times New Roman" w:cs="Times New Roman"/>
          <w:lang w:val="en-GB"/>
        </w:rPr>
        <w:t>RAN1#120 concluded that f</w:t>
      </w:r>
      <w:r w:rsidRPr="00FB4184">
        <w:rPr>
          <w:rFonts w:ascii="Times New Roman" w:hAnsi="Times New Roman" w:cs="Times New Roman"/>
          <w:lang w:val="en-GB"/>
        </w:rPr>
        <w:t>or OCC time synchronization / alignment of multiplexed UEs to maintain orthogonality of the codes used for OCC, OCC group alignment is handled by network scheduling without specification impact.</w:t>
      </w:r>
      <w:r>
        <w:rPr>
          <w:rFonts w:ascii="Times New Roman" w:hAnsi="Times New Roman" w:cs="Times New Roman"/>
          <w:lang w:val="en-GB"/>
        </w:rPr>
        <w:t xml:space="preserve"> This conclusion does not include time alignment aspects related to UCI multiplexing.</w:t>
      </w:r>
    </w:p>
    <w:p w14:paraId="1FE7C28E" w14:textId="1F7CD6DF" w:rsidR="000C5F33" w:rsidRDefault="000C5F33" w:rsidP="000C5F33">
      <w:pPr>
        <w:jc w:val="left"/>
        <w:rPr>
          <w:rFonts w:ascii="Times New Roman" w:hAnsi="Times New Roman" w:cs="Times New Roman"/>
          <w:lang w:val="en-GB"/>
        </w:rPr>
      </w:pPr>
      <w:r w:rsidRPr="000C5F33">
        <w:rPr>
          <w:rFonts w:ascii="Times New Roman" w:hAnsi="Times New Roman" w:cs="Times New Roman"/>
          <w:bCs/>
          <w:iCs/>
          <w:noProof/>
        </w:rPr>
        <mc:AlternateContent>
          <mc:Choice Requires="wps">
            <w:drawing>
              <wp:anchor distT="45720" distB="45720" distL="114300" distR="114300" simplePos="0" relativeHeight="251714560" behindDoc="0" locked="0" layoutInCell="1" allowOverlap="1" wp14:anchorId="66DAAA17" wp14:editId="1209001A">
                <wp:simplePos x="0" y="0"/>
                <wp:positionH relativeFrom="margin">
                  <wp:align>right</wp:align>
                </wp:positionH>
                <wp:positionV relativeFrom="paragraph">
                  <wp:posOffset>842645</wp:posOffset>
                </wp:positionV>
                <wp:extent cx="5461000" cy="2599690"/>
                <wp:effectExtent l="0" t="0" r="25400" b="101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2599690"/>
                        </a:xfrm>
                        <a:prstGeom prst="rect">
                          <a:avLst/>
                        </a:prstGeom>
                        <a:solidFill>
                          <a:srgbClr val="FFFFFF"/>
                        </a:solidFill>
                        <a:ln w="9525">
                          <a:solidFill>
                            <a:srgbClr val="000000"/>
                          </a:solidFill>
                          <a:miter lim="800000"/>
                          <a:headEnd/>
                          <a:tailEnd/>
                        </a:ln>
                      </wps:spPr>
                      <wps:txbx>
                        <w:txbxContent>
                          <w:p w14:paraId="19A0C7B8" w14:textId="198A916F" w:rsidR="000C5F33" w:rsidRDefault="000C5F33" w:rsidP="000C5F33">
                            <w:pPr>
                              <w:jc w:val="left"/>
                              <w:rPr>
                                <w:rFonts w:ascii="Times New Roman" w:hAnsi="Times New Roman" w:cs="Times New Roman"/>
                                <w:bCs/>
                                <w:i/>
                                <w:iCs/>
                                <w:lang w:val="en-GB"/>
                              </w:rPr>
                            </w:pPr>
                            <w:r>
                              <w:rPr>
                                <w:rFonts w:ascii="Times New Roman" w:hAnsi="Times New Roman" w:cs="Times New Roman"/>
                                <w:bCs/>
                                <w:i/>
                                <w:iCs/>
                                <w:highlight w:val="yellow"/>
                                <w:lang w:val="en-GB"/>
                              </w:rPr>
                              <w:t>FL recommendation 3-1</w:t>
                            </w:r>
                            <w:r>
                              <w:rPr>
                                <w:rFonts w:ascii="Times New Roman" w:hAnsi="Times New Roman" w:cs="Times New Roman"/>
                                <w:bCs/>
                                <w:i/>
                                <w:iCs/>
                                <w:lang w:val="en-GB"/>
                              </w:rPr>
                              <w:t xml:space="preserve">: if PUCCH </w:t>
                            </w:r>
                            <w:r>
                              <w:rPr>
                                <w:rFonts w:ascii="Times New Roman" w:hAnsi="Times New Roman" w:cs="Times New Roman"/>
                                <w:bCs/>
                                <w:i/>
                                <w:iCs/>
                                <w:u w:val="single"/>
                                <w:lang w:val="en-GB"/>
                              </w:rPr>
                              <w:t>without repetition</w:t>
                            </w:r>
                            <w:r>
                              <w:rPr>
                                <w:rFonts w:ascii="Times New Roman" w:hAnsi="Times New Roman" w:cs="Times New Roman"/>
                                <w:bCs/>
                                <w:i/>
                                <w:iCs/>
                                <w:lang w:val="en-GB"/>
                              </w:rPr>
                              <w:t xml:space="preserve"> overlaps with inter-slot OCC with any PUSCH repetitions in an OCC group, </w:t>
                            </w:r>
                            <w:bookmarkStart w:id="14" w:name="OLE_LINK194"/>
                            <w:r>
                              <w:rPr>
                                <w:rFonts w:ascii="Times New Roman" w:hAnsi="Times New Roman" w:cs="Times New Roman"/>
                                <w:bCs/>
                                <w:i/>
                                <w:iCs/>
                                <w:lang w:val="en-GB"/>
                              </w:rPr>
                              <w:t>proponents of each option are encouraged to contribute details for the next meeting</w:t>
                            </w:r>
                            <w:bookmarkEnd w:id="14"/>
                          </w:p>
                          <w:p w14:paraId="481AA09B" w14:textId="77777777" w:rsidR="000C5F33" w:rsidRDefault="000C5F33" w:rsidP="000C5F33">
                            <w:pPr>
                              <w:numPr>
                                <w:ilvl w:val="0"/>
                                <w:numId w:val="39"/>
                              </w:numPr>
                              <w:jc w:val="left"/>
                              <w:textAlignment w:val="auto"/>
                              <w:rPr>
                                <w:rFonts w:ascii="Times New Roman" w:hAnsi="Times New Roman" w:cs="Times New Roman"/>
                                <w:bCs/>
                                <w:i/>
                                <w:iCs/>
                                <w:lang w:val="en-GB"/>
                              </w:rPr>
                            </w:pPr>
                            <w:r>
                              <w:rPr>
                                <w:rFonts w:ascii="Times New Roman" w:hAnsi="Times New Roman" w:cs="Times New Roman"/>
                                <w:bCs/>
                                <w:i/>
                                <w:iCs/>
                                <w:lang w:val="en-GB"/>
                              </w:rPr>
                              <w:t>Option 2: UCI is transmitted on PUCCH, and all PUSCH repetitions within the OCC group are dropped.</w:t>
                            </w:r>
                          </w:p>
                          <w:p w14:paraId="40902E14" w14:textId="77777777" w:rsidR="000C5F33" w:rsidRDefault="000C5F33" w:rsidP="000C5F33">
                            <w:pPr>
                              <w:numPr>
                                <w:ilvl w:val="0"/>
                                <w:numId w:val="39"/>
                              </w:numPr>
                              <w:jc w:val="left"/>
                              <w:textAlignment w:val="auto"/>
                              <w:rPr>
                                <w:rFonts w:ascii="Times New Roman" w:hAnsi="Times New Roman" w:cs="Times New Roman"/>
                                <w:bCs/>
                                <w:i/>
                                <w:iCs/>
                                <w:lang w:val="en-GB"/>
                              </w:rPr>
                            </w:pPr>
                            <w:r>
                              <w:rPr>
                                <w:rFonts w:ascii="Times New Roman" w:hAnsi="Times New Roman" w:cs="Times New Roman"/>
                                <w:bCs/>
                                <w:i/>
                                <w:iCs/>
                                <w:lang w:val="en-GB"/>
                              </w:rPr>
                              <w:t xml:space="preserve">Option 3-a: </w:t>
                            </w:r>
                            <w:bookmarkStart w:id="15" w:name="OLE_LINK118"/>
                            <w:r>
                              <w:rPr>
                                <w:rFonts w:ascii="Times New Roman" w:hAnsi="Times New Roman" w:cs="Times New Roman"/>
                                <w:bCs/>
                                <w:i/>
                                <w:iCs/>
                                <w:lang w:val="en-GB"/>
                              </w:rPr>
                              <w:t>UCI is multiplexed on all PUSCH repetitions within an OCC group with inter-slot OCC</w:t>
                            </w:r>
                          </w:p>
                          <w:bookmarkEnd w:id="15"/>
                          <w:p w14:paraId="764491F3" w14:textId="77777777" w:rsidR="000C5F33" w:rsidRDefault="000C5F33" w:rsidP="000C5F33">
                            <w:pPr>
                              <w:jc w:val="left"/>
                              <w:rPr>
                                <w:rFonts w:ascii="Times New Roman" w:hAnsi="Times New Roman" w:cs="Times New Roman"/>
                                <w:bCs/>
                                <w:i/>
                                <w:iCs/>
                                <w:lang w:val="en-GB"/>
                              </w:rPr>
                            </w:pPr>
                            <w:r>
                              <w:rPr>
                                <w:rFonts w:ascii="Times New Roman" w:hAnsi="Times New Roman" w:cs="Times New Roman"/>
                                <w:bCs/>
                                <w:i/>
                                <w:iCs/>
                                <w:lang w:val="en-GB"/>
                              </w:rPr>
                              <w:t>with taking into account at least following aspects</w:t>
                            </w:r>
                          </w:p>
                          <w:p w14:paraId="3FA00B91" w14:textId="77777777" w:rsidR="000C5F33" w:rsidRDefault="000C5F33" w:rsidP="000C5F33">
                            <w:pPr>
                              <w:numPr>
                                <w:ilvl w:val="0"/>
                                <w:numId w:val="40"/>
                              </w:numPr>
                              <w:jc w:val="left"/>
                              <w:textAlignment w:val="auto"/>
                              <w:rPr>
                                <w:rFonts w:ascii="Times New Roman" w:hAnsi="Times New Roman" w:cs="Times New Roman"/>
                                <w:bCs/>
                                <w:i/>
                                <w:iCs/>
                                <w:lang w:val="en-GB"/>
                              </w:rPr>
                            </w:pPr>
                            <w:r>
                              <w:rPr>
                                <w:rFonts w:ascii="Times New Roman" w:hAnsi="Times New Roman" w:cs="Times New Roman"/>
                                <w:bCs/>
                                <w:i/>
                                <w:iCs/>
                                <w:lang w:val="en-GB"/>
                              </w:rPr>
                              <w:t>Timeline condition</w:t>
                            </w:r>
                          </w:p>
                          <w:p w14:paraId="79E88FEA" w14:textId="77777777" w:rsidR="000C5F33" w:rsidRDefault="000C5F33" w:rsidP="000C5F33">
                            <w:pPr>
                              <w:numPr>
                                <w:ilvl w:val="0"/>
                                <w:numId w:val="40"/>
                              </w:numPr>
                              <w:jc w:val="left"/>
                              <w:textAlignment w:val="auto"/>
                              <w:rPr>
                                <w:rFonts w:ascii="Times New Roman" w:hAnsi="Times New Roman" w:cs="Times New Roman"/>
                                <w:bCs/>
                                <w:i/>
                                <w:iCs/>
                                <w:lang w:val="en-GB"/>
                              </w:rPr>
                            </w:pPr>
                            <w:bookmarkStart w:id="16" w:name="OLE_LINK113"/>
                            <w:r>
                              <w:rPr>
                                <w:rFonts w:ascii="Times New Roman" w:hAnsi="Times New Roman" w:cs="Times New Roman"/>
                                <w:bCs/>
                                <w:i/>
                                <w:iCs/>
                                <w:lang w:val="en-GB"/>
                              </w:rPr>
                              <w:t xml:space="preserve">Handling of multiple PUCCH </w:t>
                            </w:r>
                            <w:bookmarkEnd w:id="16"/>
                            <w:r>
                              <w:rPr>
                                <w:rFonts w:ascii="Times New Roman" w:hAnsi="Times New Roman" w:cs="Times New Roman"/>
                                <w:bCs/>
                                <w:i/>
                                <w:iCs/>
                                <w:lang w:val="en-GB"/>
                              </w:rPr>
                              <w:t>(i.e., different PUCCHs from a single UE perspective) overlapping with an OCC group</w:t>
                            </w:r>
                          </w:p>
                          <w:p w14:paraId="69E606D5" w14:textId="77777777" w:rsidR="000C5F33" w:rsidRDefault="000C5F33" w:rsidP="000C5F33">
                            <w:pPr>
                              <w:numPr>
                                <w:ilvl w:val="0"/>
                                <w:numId w:val="40"/>
                              </w:numPr>
                              <w:jc w:val="left"/>
                              <w:textAlignment w:val="auto"/>
                              <w:rPr>
                                <w:rFonts w:ascii="Times New Roman" w:hAnsi="Times New Roman" w:cs="Times New Roman"/>
                                <w:bCs/>
                                <w:i/>
                                <w:iCs/>
                                <w:lang w:val="en-GB"/>
                              </w:rPr>
                            </w:pPr>
                            <w:bookmarkStart w:id="17" w:name="OLE_LINK112"/>
                            <w:r>
                              <w:rPr>
                                <w:rFonts w:ascii="Times New Roman" w:hAnsi="Times New Roman" w:cs="Times New Roman"/>
                                <w:bCs/>
                                <w:i/>
                                <w:iCs/>
                                <w:lang w:val="en-GB"/>
                              </w:rPr>
                              <w:t>Handling of PUCCH and PUSCH with different priorities</w:t>
                            </w:r>
                          </w:p>
                          <w:p w14:paraId="38A0F8EA" w14:textId="77777777" w:rsidR="000C5F33" w:rsidRDefault="000C5F33" w:rsidP="000C5F33">
                            <w:pPr>
                              <w:numPr>
                                <w:ilvl w:val="0"/>
                                <w:numId w:val="40"/>
                              </w:numPr>
                              <w:jc w:val="left"/>
                              <w:textAlignment w:val="auto"/>
                              <w:rPr>
                                <w:rFonts w:ascii="Times New Roman" w:hAnsi="Times New Roman" w:cs="Times New Roman"/>
                                <w:bCs/>
                                <w:i/>
                                <w:iCs/>
                                <w:lang w:val="en-GB"/>
                              </w:rPr>
                            </w:pPr>
                            <w:bookmarkStart w:id="18" w:name="OLE_LINK107"/>
                            <w:bookmarkEnd w:id="17"/>
                            <w:r>
                              <w:rPr>
                                <w:rFonts w:ascii="Times New Roman" w:hAnsi="Times New Roman" w:cs="Times New Roman"/>
                                <w:bCs/>
                                <w:i/>
                                <w:iCs/>
                                <w:lang w:val="en-GB"/>
                              </w:rPr>
                              <w:t xml:space="preserve">Handling of Scheduling Request </w:t>
                            </w:r>
                          </w:p>
                          <w:bookmarkEnd w:id="18"/>
                          <w:p w14:paraId="6D68C4CB" w14:textId="7B7D85FF" w:rsidR="000C5F33" w:rsidRDefault="000C5F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DAAA17" id="_x0000_s1029" type="#_x0000_t202" style="position:absolute;margin-left:378.8pt;margin-top:66.35pt;width:430pt;height:204.7pt;z-index:2517145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nspGQ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">
                <v:textbox>
                  <w:txbxContent>
                    <w:p w14:paraId="19A0C7B8" w14:textId="198A916F" w:rsidR="000C5F33" w:rsidRDefault="000C5F33" w:rsidP="000C5F33">
                      <w:pPr>
                        <w:jc w:val="left"/>
                        <w:rPr>
                          <w:rFonts w:ascii="Times New Roman" w:hAnsi="Times New Roman" w:cs="Times New Roman"/>
                          <w:bCs/>
                          <w:i/>
                          <w:iCs/>
                          <w:lang w:val="en-GB"/>
                        </w:rPr>
                      </w:pPr>
                      <w:r>
                        <w:rPr>
                          <w:rFonts w:ascii="Times New Roman" w:hAnsi="Times New Roman" w:cs="Times New Roman"/>
                          <w:bCs/>
                          <w:i/>
                          <w:iCs/>
                          <w:highlight w:val="yellow"/>
                          <w:lang w:val="en-GB"/>
                        </w:rPr>
                        <w:t>FL recommendation 3-1</w:t>
                      </w:r>
                      <w:r>
                        <w:rPr>
                          <w:rFonts w:ascii="Times New Roman" w:hAnsi="Times New Roman" w:cs="Times New Roman"/>
                          <w:bCs/>
                          <w:i/>
                          <w:iCs/>
                          <w:lang w:val="en-GB"/>
                        </w:rPr>
                        <w:t xml:space="preserve">: if PUCCH </w:t>
                      </w:r>
                      <w:r>
                        <w:rPr>
                          <w:rFonts w:ascii="Times New Roman" w:hAnsi="Times New Roman" w:cs="Times New Roman"/>
                          <w:bCs/>
                          <w:i/>
                          <w:iCs/>
                          <w:u w:val="single"/>
                          <w:lang w:val="en-GB"/>
                        </w:rPr>
                        <w:t>without repetition</w:t>
                      </w:r>
                      <w:r>
                        <w:rPr>
                          <w:rFonts w:ascii="Times New Roman" w:hAnsi="Times New Roman" w:cs="Times New Roman"/>
                          <w:bCs/>
                          <w:i/>
                          <w:iCs/>
                          <w:lang w:val="en-GB"/>
                        </w:rPr>
                        <w:t xml:space="preserve"> overlaps with inter-slot OCC with any PUSCH repetitions in an OCC group, </w:t>
                      </w:r>
                      <w:bookmarkStart w:id="27" w:name="OLE_LINK194"/>
                      <w:r>
                        <w:rPr>
                          <w:rFonts w:ascii="Times New Roman" w:hAnsi="Times New Roman" w:cs="Times New Roman"/>
                          <w:bCs/>
                          <w:i/>
                          <w:iCs/>
                          <w:lang w:val="en-GB"/>
                        </w:rPr>
                        <w:t xml:space="preserve">proponents of each option are encouraged to contribute details for the next </w:t>
                      </w:r>
                      <w:proofErr w:type="gramStart"/>
                      <w:r>
                        <w:rPr>
                          <w:rFonts w:ascii="Times New Roman" w:hAnsi="Times New Roman" w:cs="Times New Roman"/>
                          <w:bCs/>
                          <w:i/>
                          <w:iCs/>
                          <w:lang w:val="en-GB"/>
                        </w:rPr>
                        <w:t>meeting</w:t>
                      </w:r>
                      <w:bookmarkEnd w:id="27"/>
                      <w:proofErr w:type="gramEnd"/>
                    </w:p>
                    <w:p w14:paraId="481AA09B" w14:textId="77777777" w:rsidR="000C5F33" w:rsidRDefault="000C5F33" w:rsidP="000C5F33">
                      <w:pPr>
                        <w:numPr>
                          <w:ilvl w:val="0"/>
                          <w:numId w:val="39"/>
                        </w:numPr>
                        <w:jc w:val="left"/>
                        <w:textAlignment w:val="auto"/>
                        <w:rPr>
                          <w:rFonts w:ascii="Times New Roman" w:hAnsi="Times New Roman" w:cs="Times New Roman"/>
                          <w:bCs/>
                          <w:i/>
                          <w:iCs/>
                          <w:lang w:val="en-GB"/>
                        </w:rPr>
                      </w:pPr>
                      <w:r>
                        <w:rPr>
                          <w:rFonts w:ascii="Times New Roman" w:hAnsi="Times New Roman" w:cs="Times New Roman"/>
                          <w:bCs/>
                          <w:i/>
                          <w:iCs/>
                          <w:lang w:val="en-GB"/>
                        </w:rPr>
                        <w:t>Option 2: UCI is transmitted on PUCCH, and all PUSCH repetitions within the OCC group are dropped.</w:t>
                      </w:r>
                    </w:p>
                    <w:p w14:paraId="40902E14" w14:textId="77777777" w:rsidR="000C5F33" w:rsidRDefault="000C5F33" w:rsidP="000C5F33">
                      <w:pPr>
                        <w:numPr>
                          <w:ilvl w:val="0"/>
                          <w:numId w:val="39"/>
                        </w:numPr>
                        <w:jc w:val="left"/>
                        <w:textAlignment w:val="auto"/>
                        <w:rPr>
                          <w:rFonts w:ascii="Times New Roman" w:hAnsi="Times New Roman" w:cs="Times New Roman"/>
                          <w:bCs/>
                          <w:i/>
                          <w:iCs/>
                          <w:lang w:val="en-GB"/>
                        </w:rPr>
                      </w:pPr>
                      <w:r>
                        <w:rPr>
                          <w:rFonts w:ascii="Times New Roman" w:hAnsi="Times New Roman" w:cs="Times New Roman"/>
                          <w:bCs/>
                          <w:i/>
                          <w:iCs/>
                          <w:lang w:val="en-GB"/>
                        </w:rPr>
                        <w:t xml:space="preserve">Option 3-a: </w:t>
                      </w:r>
                      <w:bookmarkStart w:id="28" w:name="OLE_LINK118"/>
                      <w:r>
                        <w:rPr>
                          <w:rFonts w:ascii="Times New Roman" w:hAnsi="Times New Roman" w:cs="Times New Roman"/>
                          <w:bCs/>
                          <w:i/>
                          <w:iCs/>
                          <w:lang w:val="en-GB"/>
                        </w:rPr>
                        <w:t xml:space="preserve">UCI is multiplexed on all PUSCH repetitions within an OCC group with inter-slot </w:t>
                      </w:r>
                      <w:proofErr w:type="gramStart"/>
                      <w:r>
                        <w:rPr>
                          <w:rFonts w:ascii="Times New Roman" w:hAnsi="Times New Roman" w:cs="Times New Roman"/>
                          <w:bCs/>
                          <w:i/>
                          <w:iCs/>
                          <w:lang w:val="en-GB"/>
                        </w:rPr>
                        <w:t>OCC</w:t>
                      </w:r>
                      <w:proofErr w:type="gramEnd"/>
                    </w:p>
                    <w:bookmarkEnd w:id="28"/>
                    <w:p w14:paraId="764491F3" w14:textId="77777777" w:rsidR="000C5F33" w:rsidRDefault="000C5F33" w:rsidP="000C5F33">
                      <w:pPr>
                        <w:jc w:val="left"/>
                        <w:rPr>
                          <w:rFonts w:ascii="Times New Roman" w:hAnsi="Times New Roman" w:cs="Times New Roman"/>
                          <w:bCs/>
                          <w:i/>
                          <w:iCs/>
                          <w:lang w:val="en-GB"/>
                        </w:rPr>
                      </w:pPr>
                      <w:r>
                        <w:rPr>
                          <w:rFonts w:ascii="Times New Roman" w:hAnsi="Times New Roman" w:cs="Times New Roman"/>
                          <w:bCs/>
                          <w:i/>
                          <w:iCs/>
                          <w:lang w:val="en-GB"/>
                        </w:rPr>
                        <w:t xml:space="preserve">with </w:t>
                      </w:r>
                      <w:proofErr w:type="gramStart"/>
                      <w:r>
                        <w:rPr>
                          <w:rFonts w:ascii="Times New Roman" w:hAnsi="Times New Roman" w:cs="Times New Roman"/>
                          <w:bCs/>
                          <w:i/>
                          <w:iCs/>
                          <w:lang w:val="en-GB"/>
                        </w:rPr>
                        <w:t>taking into account</w:t>
                      </w:r>
                      <w:proofErr w:type="gramEnd"/>
                      <w:r>
                        <w:rPr>
                          <w:rFonts w:ascii="Times New Roman" w:hAnsi="Times New Roman" w:cs="Times New Roman"/>
                          <w:bCs/>
                          <w:i/>
                          <w:iCs/>
                          <w:lang w:val="en-GB"/>
                        </w:rPr>
                        <w:t xml:space="preserve"> at least following aspects</w:t>
                      </w:r>
                    </w:p>
                    <w:p w14:paraId="3FA00B91" w14:textId="77777777" w:rsidR="000C5F33" w:rsidRDefault="000C5F33" w:rsidP="000C5F33">
                      <w:pPr>
                        <w:numPr>
                          <w:ilvl w:val="0"/>
                          <w:numId w:val="40"/>
                        </w:numPr>
                        <w:jc w:val="left"/>
                        <w:textAlignment w:val="auto"/>
                        <w:rPr>
                          <w:rFonts w:ascii="Times New Roman" w:hAnsi="Times New Roman" w:cs="Times New Roman"/>
                          <w:bCs/>
                          <w:i/>
                          <w:iCs/>
                          <w:lang w:val="en-GB"/>
                        </w:rPr>
                      </w:pPr>
                      <w:r>
                        <w:rPr>
                          <w:rFonts w:ascii="Times New Roman" w:hAnsi="Times New Roman" w:cs="Times New Roman"/>
                          <w:bCs/>
                          <w:i/>
                          <w:iCs/>
                          <w:lang w:val="en-GB"/>
                        </w:rPr>
                        <w:t>Timeline condition</w:t>
                      </w:r>
                    </w:p>
                    <w:p w14:paraId="79E88FEA" w14:textId="77777777" w:rsidR="000C5F33" w:rsidRDefault="000C5F33" w:rsidP="000C5F33">
                      <w:pPr>
                        <w:numPr>
                          <w:ilvl w:val="0"/>
                          <w:numId w:val="40"/>
                        </w:numPr>
                        <w:jc w:val="left"/>
                        <w:textAlignment w:val="auto"/>
                        <w:rPr>
                          <w:rFonts w:ascii="Times New Roman" w:hAnsi="Times New Roman" w:cs="Times New Roman"/>
                          <w:bCs/>
                          <w:i/>
                          <w:iCs/>
                          <w:lang w:val="en-GB"/>
                        </w:rPr>
                      </w:pPr>
                      <w:bookmarkStart w:id="29" w:name="OLE_LINK113"/>
                      <w:r>
                        <w:rPr>
                          <w:rFonts w:ascii="Times New Roman" w:hAnsi="Times New Roman" w:cs="Times New Roman"/>
                          <w:bCs/>
                          <w:i/>
                          <w:iCs/>
                          <w:lang w:val="en-GB"/>
                        </w:rPr>
                        <w:t xml:space="preserve">Handling of multiple PUCCH </w:t>
                      </w:r>
                      <w:bookmarkEnd w:id="29"/>
                      <w:r>
                        <w:rPr>
                          <w:rFonts w:ascii="Times New Roman" w:hAnsi="Times New Roman" w:cs="Times New Roman"/>
                          <w:bCs/>
                          <w:i/>
                          <w:iCs/>
                          <w:lang w:val="en-GB"/>
                        </w:rPr>
                        <w:t>(i.e., different PUCCHs from a single UE perspective) overlapping with an OCC group</w:t>
                      </w:r>
                    </w:p>
                    <w:p w14:paraId="69E606D5" w14:textId="77777777" w:rsidR="000C5F33" w:rsidRDefault="000C5F33" w:rsidP="000C5F33">
                      <w:pPr>
                        <w:numPr>
                          <w:ilvl w:val="0"/>
                          <w:numId w:val="40"/>
                        </w:numPr>
                        <w:jc w:val="left"/>
                        <w:textAlignment w:val="auto"/>
                        <w:rPr>
                          <w:rFonts w:ascii="Times New Roman" w:hAnsi="Times New Roman" w:cs="Times New Roman"/>
                          <w:bCs/>
                          <w:i/>
                          <w:iCs/>
                          <w:lang w:val="en-GB"/>
                        </w:rPr>
                      </w:pPr>
                      <w:bookmarkStart w:id="30" w:name="OLE_LINK112"/>
                      <w:r>
                        <w:rPr>
                          <w:rFonts w:ascii="Times New Roman" w:hAnsi="Times New Roman" w:cs="Times New Roman"/>
                          <w:bCs/>
                          <w:i/>
                          <w:iCs/>
                          <w:lang w:val="en-GB"/>
                        </w:rPr>
                        <w:t>Handling of PUCCH and PUSCH with different priorities</w:t>
                      </w:r>
                    </w:p>
                    <w:p w14:paraId="38A0F8EA" w14:textId="77777777" w:rsidR="000C5F33" w:rsidRDefault="000C5F33" w:rsidP="000C5F33">
                      <w:pPr>
                        <w:numPr>
                          <w:ilvl w:val="0"/>
                          <w:numId w:val="40"/>
                        </w:numPr>
                        <w:jc w:val="left"/>
                        <w:textAlignment w:val="auto"/>
                        <w:rPr>
                          <w:rFonts w:ascii="Times New Roman" w:hAnsi="Times New Roman" w:cs="Times New Roman"/>
                          <w:bCs/>
                          <w:i/>
                          <w:iCs/>
                          <w:lang w:val="en-GB"/>
                        </w:rPr>
                      </w:pPr>
                      <w:bookmarkStart w:id="31" w:name="OLE_LINK107"/>
                      <w:bookmarkEnd w:id="30"/>
                      <w:r>
                        <w:rPr>
                          <w:rFonts w:ascii="Times New Roman" w:hAnsi="Times New Roman" w:cs="Times New Roman"/>
                          <w:bCs/>
                          <w:i/>
                          <w:iCs/>
                          <w:lang w:val="en-GB"/>
                        </w:rPr>
                        <w:t xml:space="preserve">Handling of Scheduling Request </w:t>
                      </w:r>
                    </w:p>
                    <w:bookmarkEnd w:id="31"/>
                    <w:p w14:paraId="6D68C4CB" w14:textId="7B7D85FF" w:rsidR="000C5F33" w:rsidRDefault="000C5F33"/>
                  </w:txbxContent>
                </v:textbox>
                <w10:wrap type="square" anchorx="margin"/>
              </v:shape>
            </w:pict>
          </mc:Fallback>
        </mc:AlternateContent>
      </w:r>
      <w:bookmarkStart w:id="19" w:name="OLE_LINK110"/>
      <w:r w:rsidRPr="000C5F33">
        <w:rPr>
          <w:rFonts w:ascii="Times New Roman" w:hAnsi="Times New Roman" w:cs="Times New Roman"/>
          <w:lang w:val="en-GB"/>
        </w:rPr>
        <w:t>UCI Multiplexing was discussed in offline and online sessions</w:t>
      </w:r>
      <w:r>
        <w:rPr>
          <w:rFonts w:ascii="Times New Roman" w:hAnsi="Times New Roman" w:cs="Times New Roman"/>
          <w:lang w:val="en-GB"/>
        </w:rPr>
        <w:t xml:space="preserve"> in RAN1#120</w:t>
      </w:r>
      <w:r w:rsidRPr="000C5F33">
        <w:rPr>
          <w:rFonts w:ascii="Times New Roman" w:hAnsi="Times New Roman" w:cs="Times New Roman"/>
          <w:lang w:val="en-GB"/>
        </w:rPr>
        <w:t xml:space="preserve">. There was not enough consensus to make agreements on this issue. Companies </w:t>
      </w:r>
      <w:r w:rsidR="00FE09E2">
        <w:rPr>
          <w:rFonts w:ascii="Times New Roman" w:hAnsi="Times New Roman" w:cs="Times New Roman"/>
          <w:lang w:val="en-GB"/>
        </w:rPr>
        <w:t>were</w:t>
      </w:r>
      <w:r w:rsidRPr="000C5F33">
        <w:rPr>
          <w:rFonts w:ascii="Times New Roman" w:hAnsi="Times New Roman" w:cs="Times New Roman"/>
          <w:lang w:val="en-GB"/>
        </w:rPr>
        <w:t xml:space="preserve"> encouraged to consider the FL recommendation</w:t>
      </w:r>
      <w:r w:rsidR="00FE09E2">
        <w:rPr>
          <w:rFonts w:ascii="Times New Roman" w:hAnsi="Times New Roman" w:cs="Times New Roman"/>
          <w:lang w:val="en-GB"/>
        </w:rPr>
        <w:t xml:space="preserve"> on this issue as copied below</w:t>
      </w:r>
      <w:r w:rsidRPr="000C5F33">
        <w:rPr>
          <w:rFonts w:ascii="Times New Roman" w:hAnsi="Times New Roman" w:cs="Times New Roman"/>
          <w:lang w:val="en-GB"/>
        </w:rPr>
        <w:t xml:space="preserve"> </w:t>
      </w:r>
      <w:r w:rsidR="00FE09E2">
        <w:rPr>
          <w:rFonts w:ascii="Times New Roman" w:hAnsi="Times New Roman" w:cs="Times New Roman"/>
          <w:lang w:val="en-GB"/>
        </w:rPr>
        <w:t xml:space="preserve">from </w:t>
      </w:r>
      <w:r w:rsidR="00FE09E2">
        <w:rPr>
          <w:rFonts w:ascii="Times New Roman" w:hAnsi="Times New Roman" w:cs="Times New Roman"/>
          <w:lang w:val="en-GB"/>
        </w:rPr>
        <w:fldChar w:fldCharType="begin"/>
      </w:r>
      <w:r w:rsidR="00FE09E2">
        <w:rPr>
          <w:rFonts w:ascii="Times New Roman" w:hAnsi="Times New Roman" w:cs="Times New Roman"/>
          <w:lang w:val="en-GB"/>
        </w:rPr>
        <w:instrText xml:space="preserve"> REF _Ref192669772 \r \h </w:instrText>
      </w:r>
      <w:r w:rsidR="00FE09E2">
        <w:rPr>
          <w:rFonts w:ascii="Times New Roman" w:hAnsi="Times New Roman" w:cs="Times New Roman"/>
          <w:lang w:val="en-GB"/>
        </w:rPr>
      </w:r>
      <w:r w:rsidR="00FE09E2">
        <w:rPr>
          <w:rFonts w:ascii="Times New Roman" w:hAnsi="Times New Roman" w:cs="Times New Roman"/>
          <w:lang w:val="en-GB"/>
        </w:rPr>
        <w:fldChar w:fldCharType="separate"/>
      </w:r>
      <w:r w:rsidR="00FE09E2">
        <w:rPr>
          <w:rFonts w:ascii="Times New Roman" w:hAnsi="Times New Roman" w:cs="Times New Roman"/>
          <w:lang w:val="en-GB"/>
        </w:rPr>
        <w:t>[2]</w:t>
      </w:r>
      <w:r w:rsidR="00FE09E2">
        <w:rPr>
          <w:rFonts w:ascii="Times New Roman" w:hAnsi="Times New Roman" w:cs="Times New Roman"/>
          <w:lang w:val="en-GB"/>
        </w:rPr>
        <w:fldChar w:fldCharType="end"/>
      </w:r>
      <w:r w:rsidR="00FE09E2">
        <w:rPr>
          <w:rFonts w:ascii="Times New Roman" w:hAnsi="Times New Roman" w:cs="Times New Roman"/>
          <w:lang w:val="en-GB"/>
        </w:rPr>
        <w:t xml:space="preserve"> </w:t>
      </w:r>
      <w:r w:rsidRPr="000C5F33">
        <w:rPr>
          <w:rFonts w:ascii="Times New Roman" w:hAnsi="Times New Roman" w:cs="Times New Roman"/>
          <w:lang w:val="en-GB"/>
        </w:rPr>
        <w:t xml:space="preserve">and further contribute in </w:t>
      </w:r>
      <w:r w:rsidR="00FE09E2">
        <w:rPr>
          <w:rFonts w:ascii="Times New Roman" w:hAnsi="Times New Roman" w:cs="Times New Roman"/>
          <w:lang w:val="en-GB"/>
        </w:rPr>
        <w:t>RAN1#120bis</w:t>
      </w:r>
      <w:r w:rsidRPr="000C5F33">
        <w:rPr>
          <w:rFonts w:ascii="Times New Roman" w:hAnsi="Times New Roman" w:cs="Times New Roman"/>
          <w:lang w:val="en-GB"/>
        </w:rPr>
        <w:t>.</w:t>
      </w:r>
      <w:bookmarkEnd w:id="19"/>
    </w:p>
    <w:p w14:paraId="3A74C7D1" w14:textId="77777777" w:rsidR="00075236" w:rsidRPr="000C5F33" w:rsidRDefault="00075236" w:rsidP="000C5F33">
      <w:pPr>
        <w:jc w:val="left"/>
        <w:rPr>
          <w:rFonts w:ascii="Times New Roman" w:hAnsi="Times New Roman" w:cs="Times New Roman"/>
          <w:lang w:val="en-GB"/>
        </w:rPr>
      </w:pPr>
    </w:p>
    <w:p w14:paraId="5C800CBA" w14:textId="20411AC6" w:rsidR="00AD59B4" w:rsidRPr="00AD59B4" w:rsidRDefault="00AD59B4" w:rsidP="00AD59B4">
      <w:pPr>
        <w:jc w:val="left"/>
        <w:rPr>
          <w:rFonts w:ascii="Times New Roman" w:hAnsi="Times New Roman" w:cs="Times New Roman"/>
          <w:lang w:val="en-GB"/>
        </w:rPr>
      </w:pPr>
      <w:r>
        <w:rPr>
          <w:rFonts w:ascii="Times New Roman" w:hAnsi="Times New Roman" w:cs="Times New Roman"/>
          <w:lang w:val="en-GB"/>
        </w:rPr>
        <w:lastRenderedPageBreak/>
        <w:t xml:space="preserve">In legacy specifications in TS 38.300 Clause 5.3.3 </w:t>
      </w:r>
      <w:r w:rsidRPr="00AD59B4">
        <w:rPr>
          <w:rFonts w:ascii="Times New Roman" w:hAnsi="Times New Roman" w:cs="Times New Roman"/>
          <w:lang w:val="en-GB"/>
        </w:rPr>
        <w:t>UCI consists of the following information:</w:t>
      </w:r>
    </w:p>
    <w:p w14:paraId="3775352E" w14:textId="34A8816A" w:rsidR="00AD59B4" w:rsidRPr="00AD59B4" w:rsidRDefault="00AD59B4" w:rsidP="00AD59B4">
      <w:pPr>
        <w:pStyle w:val="ListParagraph"/>
        <w:numPr>
          <w:ilvl w:val="0"/>
          <w:numId w:val="43"/>
        </w:numPr>
        <w:jc w:val="left"/>
        <w:rPr>
          <w:rFonts w:ascii="Times New Roman" w:hAnsi="Times New Roman" w:cs="Times New Roman"/>
          <w:lang w:val="en-GB"/>
        </w:rPr>
      </w:pPr>
      <w:r w:rsidRPr="00AD59B4">
        <w:rPr>
          <w:rFonts w:ascii="Times New Roman" w:hAnsi="Times New Roman" w:cs="Times New Roman"/>
          <w:lang w:val="en-GB"/>
        </w:rPr>
        <w:t>CSI;</w:t>
      </w:r>
    </w:p>
    <w:p w14:paraId="2685F7FC" w14:textId="2BEB1650" w:rsidR="00AD59B4" w:rsidRPr="00AD59B4" w:rsidRDefault="00AD59B4" w:rsidP="00AD59B4">
      <w:pPr>
        <w:pStyle w:val="ListParagraph"/>
        <w:numPr>
          <w:ilvl w:val="0"/>
          <w:numId w:val="43"/>
        </w:numPr>
        <w:jc w:val="left"/>
        <w:rPr>
          <w:rFonts w:ascii="Times New Roman" w:hAnsi="Times New Roman" w:cs="Times New Roman"/>
          <w:lang w:val="en-GB"/>
        </w:rPr>
      </w:pPr>
      <w:r w:rsidRPr="00AD59B4">
        <w:rPr>
          <w:rFonts w:ascii="Times New Roman" w:hAnsi="Times New Roman" w:cs="Times New Roman"/>
          <w:lang w:val="en-GB"/>
        </w:rPr>
        <w:t>ACK/NAK;</w:t>
      </w:r>
    </w:p>
    <w:p w14:paraId="2154DCC2" w14:textId="0306895F" w:rsidR="00AD59B4" w:rsidRPr="00AD59B4" w:rsidRDefault="00AD59B4" w:rsidP="00AD59B4">
      <w:pPr>
        <w:pStyle w:val="ListParagraph"/>
        <w:numPr>
          <w:ilvl w:val="0"/>
          <w:numId w:val="43"/>
        </w:numPr>
        <w:jc w:val="left"/>
        <w:rPr>
          <w:rFonts w:ascii="Times New Roman" w:hAnsi="Times New Roman" w:cs="Times New Roman"/>
          <w:lang w:val="en-GB"/>
        </w:rPr>
      </w:pPr>
      <w:r w:rsidRPr="00AD59B4">
        <w:rPr>
          <w:rFonts w:ascii="Times New Roman" w:hAnsi="Times New Roman" w:cs="Times New Roman"/>
          <w:lang w:val="en-GB"/>
        </w:rPr>
        <w:t>Scheduling request.</w:t>
      </w:r>
    </w:p>
    <w:p w14:paraId="79A7838F" w14:textId="668C1A37" w:rsidR="00901C81" w:rsidRPr="00901C81" w:rsidRDefault="00AD59B4" w:rsidP="00DB6741">
      <w:pPr>
        <w:jc w:val="left"/>
        <w:rPr>
          <w:rFonts w:ascii="Times New Roman" w:hAnsi="Times New Roman" w:cs="Times New Roman"/>
          <w:lang w:val="en-GB"/>
        </w:rPr>
      </w:pPr>
      <w:r w:rsidRPr="00AD59B4">
        <w:rPr>
          <w:rFonts w:ascii="Times New Roman" w:hAnsi="Times New Roman" w:cs="Times New Roman"/>
          <w:lang w:val="en-GB"/>
        </w:rPr>
        <w:t xml:space="preserve">For operation with shared spectrum channel access, multiplexing of CG-UCI and PUCCH carrying HARQ-ACK feedback can be configured by the gNB. If not configured, when PUCCH overlaps with PUSCH scheduled by a configured grant within a PUCCH group and PUCCH carries HARQ ACK feedback, </w:t>
      </w:r>
      <w:r w:rsidRPr="00AD59B4">
        <w:rPr>
          <w:rFonts w:ascii="Times New Roman" w:hAnsi="Times New Roman" w:cs="Times New Roman"/>
          <w:u w:val="single"/>
          <w:lang w:val="en-GB"/>
        </w:rPr>
        <w:t>PUSCH scheduled by configured grant is skipped</w:t>
      </w:r>
      <w:r w:rsidRPr="00AD59B4">
        <w:rPr>
          <w:rFonts w:ascii="Times New Roman" w:hAnsi="Times New Roman" w:cs="Times New Roman"/>
          <w:lang w:val="en-GB"/>
        </w:rPr>
        <w:t>.</w:t>
      </w:r>
      <w:r w:rsidR="001F04E8">
        <w:rPr>
          <w:rFonts w:ascii="Times New Roman" w:hAnsi="Times New Roman" w:cs="Times New Roman"/>
          <w:lang w:val="en-GB"/>
        </w:rPr>
        <w:t xml:space="preserve"> TS 38.214 Clause 5.2.3 specifies aperiodic CSI reporting using PUSCH on serving cell triggered by DCI format 0_1 or DCI format 0_2. CSI reporting on PUSCH can be multiplexed with uplink data on PUSCH. TS 38.214 Section 6.1.2.1 specifies CSI is only multiplexed on the first actual repetition for PUSCH repetition Type A. Applying OCC across slots may not preserve orthogonality across multiplexed UEs. The PUSCH repetitions do not contain the same information/structure as the PUSCH repetition carrying the UCI.  </w:t>
      </w:r>
    </w:p>
    <w:p w14:paraId="5EA4C7A8" w14:textId="36D9FF4E" w:rsidR="00075236" w:rsidRDefault="00075236" w:rsidP="00DB6741">
      <w:pPr>
        <w:jc w:val="left"/>
        <w:rPr>
          <w:rFonts w:ascii="Times New Roman" w:hAnsi="Times New Roman" w:cs="Times New Roman"/>
          <w:u w:val="single"/>
          <w:lang w:val="en-GB"/>
        </w:rPr>
      </w:pPr>
      <w:r>
        <w:rPr>
          <w:rFonts w:ascii="Times New Roman" w:hAnsi="Times New Roman" w:cs="Times New Roman"/>
          <w:u w:val="single"/>
          <w:lang w:val="en-GB"/>
        </w:rPr>
        <w:t>Timeline condition:</w:t>
      </w:r>
    </w:p>
    <w:p w14:paraId="2BAB83F0" w14:textId="66E5D26E" w:rsidR="00CC5029" w:rsidRDefault="00CC5029" w:rsidP="00DB6741">
      <w:pPr>
        <w:jc w:val="left"/>
        <w:rPr>
          <w:rFonts w:ascii="Times New Roman" w:hAnsi="Times New Roman" w:cs="Times New Roman"/>
          <w:lang w:val="en-GB"/>
        </w:rPr>
      </w:pPr>
      <w:bookmarkStart w:id="20" w:name="OLE_LINK124"/>
      <w:r>
        <w:rPr>
          <w:rFonts w:ascii="Times New Roman" w:hAnsi="Times New Roman" w:cs="Times New Roman"/>
          <w:lang w:val="en-GB"/>
        </w:rPr>
        <w:t xml:space="preserve">For </w:t>
      </w:r>
      <w:r w:rsidRPr="00CC5029">
        <w:rPr>
          <w:rFonts w:ascii="Times New Roman" w:hAnsi="Times New Roman" w:cs="Times New Roman"/>
          <w:lang w:val="en-GB"/>
        </w:rPr>
        <w:t>inter-slot OCC with Type 2 CG PUSCH and DG PUSCH</w:t>
      </w:r>
      <w:bookmarkEnd w:id="20"/>
      <w:r>
        <w:rPr>
          <w:rFonts w:ascii="Times New Roman" w:hAnsi="Times New Roman" w:cs="Times New Roman"/>
          <w:lang w:val="en-GB"/>
        </w:rPr>
        <w:t xml:space="preserve">, </w:t>
      </w:r>
      <w:bookmarkStart w:id="21" w:name="OLE_LINK125"/>
      <w:r>
        <w:rPr>
          <w:rFonts w:ascii="Times New Roman" w:hAnsi="Times New Roman" w:cs="Times New Roman"/>
          <w:lang w:val="en-GB"/>
        </w:rPr>
        <w:t xml:space="preserve">the end of the last symbol of the triggering PDCCH needs to be received and processed at the UE before </w:t>
      </w:r>
      <w:r w:rsidRPr="00CC5029">
        <w:rPr>
          <w:rFonts w:ascii="Times New Roman" w:hAnsi="Times New Roman" w:cs="Times New Roman"/>
          <w:lang w:val="en-GB"/>
        </w:rPr>
        <w:t xml:space="preserve">the first symbol of PUSCH </w:t>
      </w:r>
      <w:r>
        <w:rPr>
          <w:rFonts w:ascii="Times New Roman" w:hAnsi="Times New Roman" w:cs="Times New Roman"/>
          <w:lang w:val="en-GB"/>
        </w:rPr>
        <w:t>for UCI multiplexing on PUSCH within an OCC group, or within the first OCC group, overlapping with PUCCH (</w:t>
      </w:r>
      <w:r w:rsidRPr="00CC5029">
        <w:rPr>
          <w:rFonts w:ascii="Times New Roman" w:hAnsi="Times New Roman" w:cs="Times New Roman"/>
          <w:lang w:val="en-GB"/>
        </w:rPr>
        <w:t>or with any of the PUCCH repetitions if PUCCH repetition is configured</w:t>
      </w:r>
      <w:r>
        <w:rPr>
          <w:rFonts w:ascii="Times New Roman" w:hAnsi="Times New Roman" w:cs="Times New Roman"/>
          <w:lang w:val="en-GB"/>
        </w:rPr>
        <w:t>)</w:t>
      </w:r>
      <w:r w:rsidRPr="00CC5029">
        <w:rPr>
          <w:rFonts w:ascii="Times New Roman" w:hAnsi="Times New Roman" w:cs="Times New Roman"/>
          <w:lang w:val="en-GB"/>
        </w:rPr>
        <w:t>.</w:t>
      </w:r>
      <w:bookmarkEnd w:id="21"/>
      <w:r>
        <w:rPr>
          <w:rFonts w:ascii="Times New Roman" w:hAnsi="Times New Roman" w:cs="Times New Roman"/>
          <w:lang w:val="en-GB"/>
        </w:rPr>
        <w:t xml:space="preserve"> The processing time for triggering PDCCH may depend on the type of UCI. For the CSI report on PUSCH, the processing time is specified in </w:t>
      </w:r>
      <w:r w:rsidRPr="00CC5029">
        <w:rPr>
          <w:rFonts w:ascii="Times New Roman" w:hAnsi="Times New Roman" w:cs="Times New Roman"/>
          <w:lang w:val="en-GB"/>
        </w:rPr>
        <w:t xml:space="preserve">Section 5.4 </w:t>
      </w:r>
      <w:r>
        <w:rPr>
          <w:rFonts w:ascii="Times New Roman" w:hAnsi="Times New Roman" w:cs="Times New Roman"/>
          <w:lang w:val="en-GB"/>
        </w:rPr>
        <w:t xml:space="preserve">“UE CSI computation time” </w:t>
      </w:r>
      <w:r w:rsidRPr="00CC5029">
        <w:rPr>
          <w:rFonts w:ascii="Times New Roman" w:hAnsi="Times New Roman" w:cs="Times New Roman"/>
          <w:lang w:val="en-GB"/>
        </w:rPr>
        <w:t>of TS 38.214</w:t>
      </w:r>
      <w:r>
        <w:rPr>
          <w:rFonts w:ascii="Times New Roman" w:hAnsi="Times New Roman" w:cs="Times New Roman"/>
          <w:lang w:val="en-GB"/>
        </w:rPr>
        <w:t>.</w:t>
      </w:r>
    </w:p>
    <w:p w14:paraId="4EB08696" w14:textId="4D555419" w:rsidR="00CC5029" w:rsidRDefault="00CC5029" w:rsidP="00DB6741">
      <w:pPr>
        <w:jc w:val="left"/>
        <w:rPr>
          <w:rFonts w:ascii="Times New Roman" w:hAnsi="Times New Roman" w:cs="Times New Roman"/>
          <w:lang w:val="en-GB"/>
        </w:rPr>
      </w:pPr>
      <w:r>
        <w:rPr>
          <w:rFonts w:ascii="Times New Roman" w:hAnsi="Times New Roman" w:cs="Times New Roman"/>
          <w:lang w:val="en-GB"/>
        </w:rPr>
        <w:t>This timeline condition as illustrated in Figure 1 must be met for Option 3.a</w:t>
      </w:r>
      <w:r w:rsidR="000A5457">
        <w:rPr>
          <w:rFonts w:ascii="Times New Roman" w:hAnsi="Times New Roman" w:cs="Times New Roman"/>
          <w:lang w:val="en-GB"/>
        </w:rPr>
        <w:t xml:space="preserve"> “</w:t>
      </w:r>
      <w:r w:rsidR="000A5457" w:rsidRPr="000A5457">
        <w:rPr>
          <w:rFonts w:ascii="Times New Roman" w:hAnsi="Times New Roman" w:cs="Times New Roman"/>
          <w:lang w:val="en-GB"/>
        </w:rPr>
        <w:t>UCI is multiplexed on all PUSCH repetitions within an OCC group</w:t>
      </w:r>
      <w:r w:rsidR="000A5457">
        <w:rPr>
          <w:rFonts w:ascii="Times New Roman" w:hAnsi="Times New Roman" w:cs="Times New Roman"/>
          <w:lang w:val="en-GB"/>
        </w:rPr>
        <w:t>”</w:t>
      </w:r>
      <w:r>
        <w:rPr>
          <w:rFonts w:ascii="Times New Roman" w:hAnsi="Times New Roman" w:cs="Times New Roman"/>
          <w:lang w:val="en-GB"/>
        </w:rPr>
        <w:t>.</w:t>
      </w:r>
      <w:r w:rsidR="000A5457">
        <w:rPr>
          <w:rFonts w:ascii="Times New Roman" w:hAnsi="Times New Roman" w:cs="Times New Roman"/>
          <w:lang w:val="en-GB"/>
        </w:rPr>
        <w:t xml:space="preserve"> If the condition is not met, Option 2 “ </w:t>
      </w:r>
      <w:r w:rsidR="000A5457" w:rsidRPr="000A5457">
        <w:rPr>
          <w:rFonts w:ascii="Times New Roman" w:hAnsi="Times New Roman" w:cs="Times New Roman"/>
          <w:lang w:val="en-GB"/>
        </w:rPr>
        <w:t>UCI is transmitted on PUCCH, and all PUSCH repetitions within the OCC group are dropped</w:t>
      </w:r>
      <w:r w:rsidR="000A5457">
        <w:rPr>
          <w:rFonts w:ascii="Times New Roman" w:hAnsi="Times New Roman" w:cs="Times New Roman"/>
          <w:lang w:val="en-GB"/>
        </w:rPr>
        <w:t>”</w:t>
      </w:r>
      <w:r w:rsidR="00206505">
        <w:rPr>
          <w:rFonts w:ascii="Times New Roman" w:hAnsi="Times New Roman" w:cs="Times New Roman"/>
          <w:lang w:val="en-GB"/>
        </w:rPr>
        <w:t xml:space="preserve"> is</w:t>
      </w:r>
      <w:r w:rsidR="000A5457">
        <w:rPr>
          <w:rFonts w:ascii="Times New Roman" w:hAnsi="Times New Roman" w:cs="Times New Roman"/>
          <w:lang w:val="en-GB"/>
        </w:rPr>
        <w:t xml:space="preserve"> used. </w:t>
      </w:r>
      <w:r>
        <w:rPr>
          <w:rFonts w:ascii="Times New Roman" w:hAnsi="Times New Roman" w:cs="Times New Roman"/>
          <w:lang w:val="en-GB"/>
        </w:rPr>
        <w:t xml:space="preserve"> </w:t>
      </w:r>
    </w:p>
    <w:p w14:paraId="52F661FE" w14:textId="27D6A505" w:rsidR="00CC5029" w:rsidRPr="00CC5029" w:rsidRDefault="00CC5029" w:rsidP="00DB6741">
      <w:pPr>
        <w:jc w:val="left"/>
        <w:rPr>
          <w:rFonts w:ascii="Times New Roman" w:hAnsi="Times New Roman" w:cs="Times New Roman"/>
          <w:i/>
          <w:iCs/>
          <w:lang w:val="en-GB"/>
        </w:rPr>
      </w:pPr>
      <w:bookmarkStart w:id="22" w:name="OLE_LINK137"/>
      <w:r w:rsidRPr="00CC5029">
        <w:rPr>
          <w:rFonts w:ascii="Times New Roman" w:hAnsi="Times New Roman" w:cs="Times New Roman"/>
          <w:b/>
          <w:bCs/>
          <w:i/>
          <w:iCs/>
          <w:lang w:val="en-GB"/>
        </w:rPr>
        <w:t>Proposal 1</w:t>
      </w:r>
      <w:r w:rsidRPr="00CC5029">
        <w:rPr>
          <w:rFonts w:ascii="Times New Roman" w:hAnsi="Times New Roman" w:cs="Times New Roman"/>
          <w:i/>
          <w:iCs/>
          <w:lang w:val="en-GB"/>
        </w:rPr>
        <w:t xml:space="preserve">: </w:t>
      </w:r>
      <w:bookmarkStart w:id="23" w:name="OLE_LINK132"/>
      <w:r w:rsidRPr="00CC5029">
        <w:rPr>
          <w:rFonts w:ascii="Times New Roman" w:hAnsi="Times New Roman" w:cs="Times New Roman"/>
          <w:i/>
          <w:iCs/>
          <w:lang w:val="en-GB"/>
        </w:rPr>
        <w:t xml:space="preserve">For inter-slot OCC </w:t>
      </w:r>
      <w:r>
        <w:rPr>
          <w:rFonts w:ascii="Times New Roman" w:hAnsi="Times New Roman" w:cs="Times New Roman"/>
          <w:i/>
          <w:iCs/>
          <w:lang w:val="en-GB"/>
        </w:rPr>
        <w:t xml:space="preserve">with </w:t>
      </w:r>
      <w:r w:rsidRPr="001F04E8">
        <w:rPr>
          <w:rFonts w:ascii="Times New Roman" w:hAnsi="Times New Roman" w:cs="Times New Roman"/>
          <w:i/>
          <w:iCs/>
          <w:u w:val="single"/>
          <w:lang w:val="en-GB"/>
        </w:rPr>
        <w:t>Option 3.a</w:t>
      </w:r>
      <w:r w:rsidRPr="00CC5029">
        <w:rPr>
          <w:rFonts w:ascii="Times New Roman" w:hAnsi="Times New Roman" w:cs="Times New Roman"/>
          <w:i/>
          <w:iCs/>
          <w:lang w:val="en-GB"/>
        </w:rPr>
        <w:t xml:space="preserve">, the end of the last symbol of the triggering PDCCH </w:t>
      </w:r>
      <w:r w:rsidR="00206505">
        <w:rPr>
          <w:rFonts w:ascii="Times New Roman" w:hAnsi="Times New Roman" w:cs="Times New Roman"/>
          <w:i/>
          <w:iCs/>
          <w:lang w:val="en-GB"/>
        </w:rPr>
        <w:t>is</w:t>
      </w:r>
      <w:r w:rsidRPr="00CC5029">
        <w:rPr>
          <w:rFonts w:ascii="Times New Roman" w:hAnsi="Times New Roman" w:cs="Times New Roman"/>
          <w:i/>
          <w:iCs/>
          <w:lang w:val="en-GB"/>
        </w:rPr>
        <w:t xml:space="preserve"> received and processed before the first symbol of PUSCH for UCI multiplexing on </w:t>
      </w:r>
      <w:bookmarkStart w:id="24" w:name="OLE_LINK126"/>
      <w:r w:rsidRPr="00CC5029">
        <w:rPr>
          <w:rFonts w:ascii="Times New Roman" w:hAnsi="Times New Roman" w:cs="Times New Roman"/>
          <w:i/>
          <w:iCs/>
          <w:lang w:val="en-GB"/>
        </w:rPr>
        <w:t xml:space="preserve">PUSCH </w:t>
      </w:r>
      <w:bookmarkEnd w:id="24"/>
      <w:r w:rsidRPr="00CC5029">
        <w:rPr>
          <w:rFonts w:ascii="Times New Roman" w:hAnsi="Times New Roman" w:cs="Times New Roman"/>
          <w:i/>
          <w:iCs/>
          <w:lang w:val="en-GB"/>
        </w:rPr>
        <w:t>overlapping with PUCCH</w:t>
      </w:r>
      <w:r>
        <w:rPr>
          <w:rFonts w:ascii="Times New Roman" w:hAnsi="Times New Roman" w:cs="Times New Roman"/>
          <w:i/>
          <w:iCs/>
          <w:lang w:val="en-GB"/>
        </w:rPr>
        <w:t xml:space="preserve">, </w:t>
      </w:r>
      <w:r w:rsidRPr="00CC5029">
        <w:rPr>
          <w:rFonts w:ascii="Times New Roman" w:hAnsi="Times New Roman" w:cs="Times New Roman"/>
          <w:i/>
          <w:iCs/>
          <w:lang w:val="en-GB"/>
        </w:rPr>
        <w:t>or with any of the PUCCH repetitions if PUCCH repetition is configured.</w:t>
      </w:r>
    </w:p>
    <w:p w14:paraId="45357C3E" w14:textId="2B975FFA" w:rsidR="00206505" w:rsidRDefault="00206505" w:rsidP="00DB6741">
      <w:pPr>
        <w:pStyle w:val="ListParagraph"/>
        <w:numPr>
          <w:ilvl w:val="0"/>
          <w:numId w:val="45"/>
        </w:numPr>
        <w:jc w:val="left"/>
        <w:rPr>
          <w:rFonts w:ascii="Times New Roman" w:hAnsi="Times New Roman" w:cs="Times New Roman"/>
          <w:i/>
          <w:iCs/>
          <w:lang w:val="en-GB"/>
        </w:rPr>
      </w:pPr>
      <w:bookmarkStart w:id="25" w:name="OLE_LINK135"/>
      <w:r>
        <w:rPr>
          <w:rFonts w:ascii="Times New Roman" w:hAnsi="Times New Roman" w:cs="Times New Roman"/>
          <w:i/>
          <w:iCs/>
          <w:lang w:val="en-GB"/>
        </w:rPr>
        <w:t>Otherwise, Option 2 is used.</w:t>
      </w:r>
    </w:p>
    <w:bookmarkEnd w:id="25"/>
    <w:p w14:paraId="32846C9A" w14:textId="5D87FE59" w:rsidR="00CC5029" w:rsidRPr="00737154" w:rsidRDefault="00CC5029" w:rsidP="00DB6741">
      <w:pPr>
        <w:pStyle w:val="ListParagraph"/>
        <w:numPr>
          <w:ilvl w:val="0"/>
          <w:numId w:val="45"/>
        </w:numPr>
        <w:jc w:val="left"/>
        <w:rPr>
          <w:rFonts w:ascii="Times New Roman" w:hAnsi="Times New Roman" w:cs="Times New Roman"/>
          <w:i/>
          <w:iCs/>
          <w:lang w:val="en-GB"/>
        </w:rPr>
      </w:pPr>
      <w:r w:rsidRPr="00CC5029">
        <w:rPr>
          <w:rFonts w:ascii="Times New Roman" w:hAnsi="Times New Roman" w:cs="Times New Roman"/>
          <w:i/>
          <w:iCs/>
          <w:lang w:val="en-GB"/>
        </w:rPr>
        <w:t xml:space="preserve">FSS First symbol of PUSCH within an OCC group </w:t>
      </w:r>
      <w:bookmarkStart w:id="26" w:name="OLE_LINK127"/>
      <w:r w:rsidRPr="00CC5029">
        <w:rPr>
          <w:rFonts w:ascii="Times New Roman" w:hAnsi="Times New Roman" w:cs="Times New Roman"/>
          <w:i/>
          <w:iCs/>
          <w:lang w:val="en-GB"/>
        </w:rPr>
        <w:t xml:space="preserve">or </w:t>
      </w:r>
      <w:r w:rsidR="001F2631">
        <w:rPr>
          <w:rFonts w:ascii="Times New Roman" w:hAnsi="Times New Roman" w:cs="Times New Roman"/>
          <w:i/>
          <w:iCs/>
          <w:lang w:val="en-GB"/>
        </w:rPr>
        <w:t xml:space="preserve">first symbol of PUSCH </w:t>
      </w:r>
      <w:r w:rsidRPr="00CC5029">
        <w:rPr>
          <w:rFonts w:ascii="Times New Roman" w:hAnsi="Times New Roman" w:cs="Times New Roman"/>
          <w:i/>
          <w:iCs/>
          <w:lang w:val="en-GB"/>
        </w:rPr>
        <w:t>within the first OCC group</w:t>
      </w:r>
      <w:bookmarkEnd w:id="23"/>
      <w:bookmarkEnd w:id="26"/>
    </w:p>
    <w:bookmarkEnd w:id="22"/>
    <w:p w14:paraId="21FB27F0" w14:textId="02093301" w:rsidR="00737154" w:rsidRDefault="00737154" w:rsidP="00DB6741">
      <w:pPr>
        <w:jc w:val="left"/>
        <w:rPr>
          <w:rFonts w:ascii="Times New Roman" w:hAnsi="Times New Roman" w:cs="Times New Roman"/>
          <w:lang w:val="en-GB"/>
        </w:rPr>
      </w:pPr>
      <w:r w:rsidRPr="00737154">
        <w:rPr>
          <w:rFonts w:ascii="Times New Roman" w:hAnsi="Times New Roman" w:cs="Times New Roman"/>
          <w:noProof/>
          <w:lang w:val="en-GB"/>
        </w:rPr>
        <mc:AlternateContent>
          <mc:Choice Requires="wps">
            <w:drawing>
              <wp:anchor distT="45720" distB="45720" distL="114300" distR="114300" simplePos="0" relativeHeight="251718656" behindDoc="0" locked="0" layoutInCell="1" allowOverlap="1" wp14:anchorId="35F64BEF" wp14:editId="765675D4">
                <wp:simplePos x="0" y="0"/>
                <wp:positionH relativeFrom="column">
                  <wp:posOffset>1452245</wp:posOffset>
                </wp:positionH>
                <wp:positionV relativeFrom="paragraph">
                  <wp:posOffset>180975</wp:posOffset>
                </wp:positionV>
                <wp:extent cx="2534920" cy="1456055"/>
                <wp:effectExtent l="0" t="0" r="17780" b="1079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4920" cy="1456055"/>
                        </a:xfrm>
                        <a:prstGeom prst="rect">
                          <a:avLst/>
                        </a:prstGeom>
                        <a:solidFill>
                          <a:srgbClr val="FFFFFF"/>
                        </a:solidFill>
                        <a:ln w="9525">
                          <a:solidFill>
                            <a:srgbClr val="000000"/>
                          </a:solidFill>
                          <a:miter lim="800000"/>
                          <a:headEnd/>
                          <a:tailEnd/>
                        </a:ln>
                      </wps:spPr>
                      <wps:txbx>
                        <w:txbxContent>
                          <w:p w14:paraId="36A8BA8B" w14:textId="781E3D0F" w:rsidR="00737154" w:rsidRDefault="003F5D59">
                            <w:r w:rsidRPr="003F5D59">
                              <w:rPr>
                                <w:noProof/>
                              </w:rPr>
                              <w:drawing>
                                <wp:inline distT="0" distB="0" distL="0" distR="0" wp14:anchorId="7C7D4E9F" wp14:editId="38E862D7">
                                  <wp:extent cx="2343150" cy="12934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3150" cy="12934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F64BEF" id="_x0000_s1030" type="#_x0000_t202" style="position:absolute;margin-left:114.35pt;margin-top:14.25pt;width:199.6pt;height:114.6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">
                <v:textbox>
                  <w:txbxContent>
                    <w:p w14:paraId="36A8BA8B" w14:textId="781E3D0F" w:rsidR="00737154" w:rsidRDefault="003F5D59">
                      <w:r w:rsidRPr="003F5D59">
                        <w:drawing>
                          <wp:inline distT="0" distB="0" distL="0" distR="0" wp14:anchorId="7C7D4E9F" wp14:editId="38E862D7">
                            <wp:extent cx="2343150" cy="12934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3150" cy="1293495"/>
                                    </a:xfrm>
                                    <a:prstGeom prst="rect">
                                      <a:avLst/>
                                    </a:prstGeom>
                                    <a:noFill/>
                                    <a:ln>
                                      <a:noFill/>
                                    </a:ln>
                                  </pic:spPr>
                                </pic:pic>
                              </a:graphicData>
                            </a:graphic>
                          </wp:inline>
                        </w:drawing>
                      </w:r>
                    </w:p>
                  </w:txbxContent>
                </v:textbox>
                <w10:wrap type="square"/>
              </v:shape>
            </w:pict>
          </mc:Fallback>
        </mc:AlternateContent>
      </w:r>
    </w:p>
    <w:p w14:paraId="4C91990A" w14:textId="77777777" w:rsidR="00737154" w:rsidRDefault="00737154" w:rsidP="00DB6741">
      <w:pPr>
        <w:jc w:val="left"/>
        <w:rPr>
          <w:rFonts w:ascii="Times New Roman" w:hAnsi="Times New Roman" w:cs="Times New Roman"/>
          <w:lang w:val="en-GB"/>
        </w:rPr>
      </w:pPr>
    </w:p>
    <w:p w14:paraId="5266CD37" w14:textId="77777777" w:rsidR="00737154" w:rsidRDefault="00737154" w:rsidP="00DB6741">
      <w:pPr>
        <w:jc w:val="left"/>
        <w:rPr>
          <w:rFonts w:ascii="Times New Roman" w:hAnsi="Times New Roman" w:cs="Times New Roman"/>
          <w:lang w:val="en-GB"/>
        </w:rPr>
      </w:pPr>
    </w:p>
    <w:p w14:paraId="21A273AF" w14:textId="77777777" w:rsidR="00737154" w:rsidRDefault="00737154" w:rsidP="00DB6741">
      <w:pPr>
        <w:jc w:val="left"/>
        <w:rPr>
          <w:rFonts w:ascii="Times New Roman" w:hAnsi="Times New Roman" w:cs="Times New Roman"/>
          <w:lang w:val="en-GB"/>
        </w:rPr>
      </w:pPr>
    </w:p>
    <w:p w14:paraId="64EDDBB8" w14:textId="77777777" w:rsidR="00737154" w:rsidRDefault="00737154" w:rsidP="00DB6741">
      <w:pPr>
        <w:jc w:val="left"/>
        <w:rPr>
          <w:rFonts w:ascii="Times New Roman" w:hAnsi="Times New Roman" w:cs="Times New Roman"/>
          <w:lang w:val="en-GB"/>
        </w:rPr>
      </w:pPr>
    </w:p>
    <w:p w14:paraId="39F49BBA" w14:textId="77777777" w:rsidR="00737154" w:rsidRDefault="00737154" w:rsidP="00DB6741">
      <w:pPr>
        <w:jc w:val="left"/>
        <w:rPr>
          <w:rFonts w:ascii="Times New Roman" w:hAnsi="Times New Roman" w:cs="Times New Roman"/>
          <w:lang w:val="en-GB"/>
        </w:rPr>
      </w:pPr>
    </w:p>
    <w:p w14:paraId="3EC3CDDF" w14:textId="77777777" w:rsidR="00737154" w:rsidRDefault="00737154" w:rsidP="00DB6741">
      <w:pPr>
        <w:jc w:val="left"/>
        <w:rPr>
          <w:rFonts w:ascii="Times New Roman" w:hAnsi="Times New Roman" w:cs="Times New Roman"/>
          <w:lang w:val="en-GB"/>
        </w:rPr>
      </w:pPr>
    </w:p>
    <w:p w14:paraId="0BE2ED0D" w14:textId="71AE28DA" w:rsidR="00075236" w:rsidRDefault="00CC5029" w:rsidP="00DB6741">
      <w:pPr>
        <w:jc w:val="left"/>
        <w:rPr>
          <w:rFonts w:ascii="Times New Roman" w:hAnsi="Times New Roman" w:cs="Times New Roman"/>
          <w:lang w:val="en-GB"/>
        </w:rPr>
      </w:pPr>
      <w:r>
        <w:rPr>
          <w:rFonts w:ascii="Times New Roman" w:hAnsi="Times New Roman" w:cs="Times New Roman"/>
          <w:lang w:val="en-GB"/>
        </w:rPr>
        <w:t xml:space="preserve">  </w:t>
      </w:r>
    </w:p>
    <w:p w14:paraId="7D62D217" w14:textId="4B29FA27" w:rsidR="00737154" w:rsidRPr="00737154" w:rsidRDefault="00737154" w:rsidP="00737154">
      <w:pPr>
        <w:jc w:val="center"/>
        <w:rPr>
          <w:rFonts w:ascii="Times New Roman" w:hAnsi="Times New Roman" w:cs="Times New Roman"/>
          <w:i/>
          <w:iCs/>
          <w:lang w:val="en-GB"/>
        </w:rPr>
      </w:pPr>
      <w:r w:rsidRPr="00737154">
        <w:rPr>
          <w:rFonts w:ascii="Times New Roman" w:hAnsi="Times New Roman" w:cs="Times New Roman"/>
          <w:b/>
          <w:bCs/>
          <w:i/>
          <w:iCs/>
          <w:lang w:val="en-GB"/>
        </w:rPr>
        <w:t>Figure 1</w:t>
      </w:r>
      <w:r w:rsidRPr="00737154">
        <w:rPr>
          <w:rFonts w:ascii="Times New Roman" w:hAnsi="Times New Roman" w:cs="Times New Roman"/>
          <w:i/>
          <w:iCs/>
          <w:lang w:val="en-GB"/>
        </w:rPr>
        <w:t>: Timeline condition for Option 3.a</w:t>
      </w:r>
    </w:p>
    <w:p w14:paraId="2812B784" w14:textId="77777777" w:rsidR="001F04E8" w:rsidRDefault="001F04E8" w:rsidP="00DB6741">
      <w:pPr>
        <w:jc w:val="left"/>
        <w:rPr>
          <w:rFonts w:ascii="Times New Roman" w:hAnsi="Times New Roman" w:cs="Times New Roman"/>
          <w:lang w:val="en-GB"/>
        </w:rPr>
      </w:pPr>
    </w:p>
    <w:p w14:paraId="50881ED5" w14:textId="77777777" w:rsidR="0056348E" w:rsidRDefault="0056348E" w:rsidP="0056348E">
      <w:pPr>
        <w:jc w:val="left"/>
        <w:rPr>
          <w:rFonts w:ascii="Times New Roman" w:hAnsi="Times New Roman" w:cs="Times New Roman"/>
          <w:u w:val="single"/>
          <w:lang w:val="en-GB"/>
        </w:rPr>
      </w:pPr>
      <w:r>
        <w:rPr>
          <w:rFonts w:ascii="Times New Roman" w:hAnsi="Times New Roman" w:cs="Times New Roman"/>
          <w:u w:val="single"/>
          <w:lang w:val="en-GB"/>
        </w:rPr>
        <w:t>Handling of multiple PUCCH:</w:t>
      </w:r>
    </w:p>
    <w:p w14:paraId="6D79F000" w14:textId="208ABBE3" w:rsidR="00EB74A0" w:rsidRDefault="00830193" w:rsidP="0056348E">
      <w:pPr>
        <w:jc w:val="left"/>
        <w:rPr>
          <w:rFonts w:ascii="Times New Roman" w:hAnsi="Times New Roman" w:cs="Times New Roman"/>
          <w:lang w:val="en-GB"/>
        </w:rPr>
      </w:pPr>
      <w:r>
        <w:rPr>
          <w:rFonts w:ascii="Times New Roman" w:hAnsi="Times New Roman" w:cs="Times New Roman"/>
          <w:lang w:val="en-GB"/>
        </w:rPr>
        <w:t xml:space="preserve">Within an OCC group, there can be UCI for HARQ-ACK and UCI for CSI report. </w:t>
      </w:r>
      <w:r w:rsidR="00CA0C83">
        <w:rPr>
          <w:rFonts w:ascii="Times New Roman" w:hAnsi="Times New Roman" w:cs="Times New Roman"/>
          <w:lang w:val="en-GB"/>
        </w:rPr>
        <w:t>There are several options illustrated in Figure 2.  In option (c), t</w:t>
      </w:r>
      <w:r>
        <w:rPr>
          <w:rFonts w:ascii="Times New Roman" w:hAnsi="Times New Roman" w:cs="Times New Roman"/>
          <w:lang w:val="en-GB"/>
        </w:rPr>
        <w:t>he UCIs can be multiplexed on the PUSCH</w:t>
      </w:r>
      <w:r w:rsidR="007F1761">
        <w:rPr>
          <w:rFonts w:ascii="Times New Roman" w:hAnsi="Times New Roman" w:cs="Times New Roman"/>
          <w:lang w:val="en-GB"/>
        </w:rPr>
        <w:t xml:space="preserve"> which increases overhead and complexity</w:t>
      </w:r>
      <w:r w:rsidR="00CA0C83">
        <w:rPr>
          <w:rFonts w:ascii="Times New Roman" w:hAnsi="Times New Roman" w:cs="Times New Roman"/>
          <w:lang w:val="en-GB"/>
        </w:rPr>
        <w:t xml:space="preserve"> (this corresponds to Option 3.a). In option (b), </w:t>
      </w:r>
      <w:r>
        <w:rPr>
          <w:rFonts w:ascii="Times New Roman" w:hAnsi="Times New Roman" w:cs="Times New Roman"/>
          <w:lang w:val="en-GB"/>
        </w:rPr>
        <w:t>one UCI is multiplexed on PUSCH and the other UCI is dropped</w:t>
      </w:r>
      <w:r w:rsidR="00CA0C83">
        <w:rPr>
          <w:rFonts w:ascii="Times New Roman" w:hAnsi="Times New Roman" w:cs="Times New Roman"/>
          <w:lang w:val="en-GB"/>
        </w:rPr>
        <w:t xml:space="preserve">. In option (a), all the UCIs are dropped on the PUSCH (this corresponds Option 2). Dropping multiple UCIs on PUSCH </w:t>
      </w:r>
      <w:r>
        <w:rPr>
          <w:rFonts w:ascii="Times New Roman" w:hAnsi="Times New Roman" w:cs="Times New Roman"/>
          <w:lang w:val="en-GB"/>
        </w:rPr>
        <w:t>within an OCC group</w:t>
      </w:r>
      <w:r w:rsidR="00EB74A0">
        <w:rPr>
          <w:rFonts w:ascii="Times New Roman" w:hAnsi="Times New Roman" w:cs="Times New Roman"/>
          <w:lang w:val="en-GB"/>
        </w:rPr>
        <w:t xml:space="preserve"> </w:t>
      </w:r>
      <w:r w:rsidR="00CA0C83">
        <w:rPr>
          <w:rFonts w:ascii="Times New Roman" w:hAnsi="Times New Roman" w:cs="Times New Roman"/>
          <w:lang w:val="en-GB"/>
        </w:rPr>
        <w:t xml:space="preserve">as in Option 2 </w:t>
      </w:r>
      <w:r w:rsidR="00EB74A0">
        <w:rPr>
          <w:rFonts w:ascii="Times New Roman" w:hAnsi="Times New Roman" w:cs="Times New Roman"/>
          <w:lang w:val="en-GB"/>
        </w:rPr>
        <w:t>would be simpler way</w:t>
      </w:r>
      <w:r>
        <w:rPr>
          <w:rFonts w:ascii="Times New Roman" w:hAnsi="Times New Roman" w:cs="Times New Roman"/>
          <w:lang w:val="en-GB"/>
        </w:rPr>
        <w:t xml:space="preserve">. We have preference not to drop </w:t>
      </w:r>
      <w:r w:rsidR="00EB74A0">
        <w:rPr>
          <w:rFonts w:ascii="Times New Roman" w:hAnsi="Times New Roman" w:cs="Times New Roman"/>
          <w:lang w:val="en-GB"/>
        </w:rPr>
        <w:t>HARQ-ACK or CSI report to avoid impact on DL throughput.</w:t>
      </w:r>
      <w:r w:rsidR="00CA0C83">
        <w:rPr>
          <w:rFonts w:ascii="Times New Roman" w:hAnsi="Times New Roman" w:cs="Times New Roman"/>
          <w:lang w:val="en-GB"/>
        </w:rPr>
        <w:t xml:space="preserve"> The </w:t>
      </w:r>
      <w:r w:rsidR="00CA0C83">
        <w:rPr>
          <w:rFonts w:ascii="Times New Roman" w:hAnsi="Times New Roman" w:cs="Times New Roman"/>
          <w:lang w:val="en-GB"/>
        </w:rPr>
        <w:lastRenderedPageBreak/>
        <w:t>multiple UCIs can be transmitted on PUCCH. This is trade off with UL capacity, DL capacity, complexity and specification impact.</w:t>
      </w:r>
    </w:p>
    <w:p w14:paraId="2DFA8821" w14:textId="12229A8D" w:rsidR="003F5D59" w:rsidRDefault="003F5D59" w:rsidP="003F5D59">
      <w:pPr>
        <w:jc w:val="left"/>
        <w:rPr>
          <w:rFonts w:ascii="Times New Roman" w:hAnsi="Times New Roman" w:cs="Times New Roman"/>
          <w:i/>
          <w:iCs/>
          <w:lang w:val="en-GB"/>
        </w:rPr>
      </w:pPr>
      <w:bookmarkStart w:id="27" w:name="OLE_LINK138"/>
      <w:r>
        <w:rPr>
          <w:rFonts w:ascii="Times New Roman" w:hAnsi="Times New Roman" w:cs="Times New Roman"/>
          <w:b/>
          <w:bCs/>
          <w:i/>
          <w:iCs/>
          <w:lang w:val="en-GB"/>
        </w:rPr>
        <w:t>Proposal 2</w:t>
      </w:r>
      <w:r>
        <w:rPr>
          <w:rFonts w:ascii="Times New Roman" w:hAnsi="Times New Roman" w:cs="Times New Roman"/>
          <w:i/>
          <w:iCs/>
          <w:lang w:val="en-GB"/>
        </w:rPr>
        <w:t xml:space="preserve">: </w:t>
      </w:r>
      <w:bookmarkStart w:id="28" w:name="OLE_LINK144"/>
      <w:r>
        <w:rPr>
          <w:rFonts w:ascii="Times New Roman" w:hAnsi="Times New Roman" w:cs="Times New Roman"/>
          <w:i/>
          <w:iCs/>
          <w:lang w:val="en-GB"/>
        </w:rPr>
        <w:t xml:space="preserve">For inter-slot OCC with PUSCH, </w:t>
      </w:r>
      <w:bookmarkEnd w:id="28"/>
      <w:r>
        <w:rPr>
          <w:rFonts w:ascii="Times New Roman" w:hAnsi="Times New Roman" w:cs="Times New Roman"/>
          <w:i/>
          <w:iCs/>
          <w:lang w:val="en-GB"/>
        </w:rPr>
        <w:t xml:space="preserve">Option 2 is used in case of </w:t>
      </w:r>
      <w:r w:rsidRPr="001F04E8">
        <w:rPr>
          <w:rFonts w:ascii="Times New Roman" w:hAnsi="Times New Roman" w:cs="Times New Roman"/>
          <w:i/>
          <w:iCs/>
          <w:u w:val="single"/>
          <w:lang w:val="en-GB"/>
        </w:rPr>
        <w:t>multiple UCIs</w:t>
      </w:r>
      <w:r>
        <w:rPr>
          <w:rFonts w:ascii="Times New Roman" w:hAnsi="Times New Roman" w:cs="Times New Roman"/>
          <w:i/>
          <w:iCs/>
          <w:lang w:val="en-GB"/>
        </w:rPr>
        <w:t xml:space="preserve"> within an OCC group</w:t>
      </w:r>
      <w:r w:rsidRPr="003F5D59">
        <w:rPr>
          <w:rFonts w:ascii="Times New Roman" w:hAnsi="Times New Roman" w:cs="Times New Roman"/>
          <w:i/>
          <w:iCs/>
          <w:lang w:val="en-GB"/>
        </w:rPr>
        <w:t xml:space="preserve"> </w:t>
      </w:r>
      <w:r>
        <w:rPr>
          <w:rFonts w:ascii="Times New Roman" w:hAnsi="Times New Roman" w:cs="Times New Roman"/>
          <w:i/>
          <w:iCs/>
          <w:lang w:val="en-GB"/>
        </w:rPr>
        <w:t>(i.e. multiple UCIs are</w:t>
      </w:r>
      <w:r w:rsidRPr="003F5D59">
        <w:rPr>
          <w:rFonts w:ascii="Times New Roman" w:hAnsi="Times New Roman" w:cs="Times New Roman"/>
          <w:i/>
          <w:iCs/>
          <w:lang w:val="en-GB"/>
        </w:rPr>
        <w:t xml:space="preserve"> transmitted on PUCCH, and all PUSCH repetitions within the OCC group are dropped</w:t>
      </w:r>
      <w:r>
        <w:rPr>
          <w:rFonts w:ascii="Times New Roman" w:hAnsi="Times New Roman" w:cs="Times New Roman"/>
          <w:i/>
          <w:iCs/>
          <w:lang w:val="en-GB"/>
        </w:rPr>
        <w:t>).</w:t>
      </w:r>
    </w:p>
    <w:bookmarkEnd w:id="27"/>
    <w:p w14:paraId="68339368" w14:textId="3F2F5DE1" w:rsidR="00830193" w:rsidRDefault="003F5D59" w:rsidP="003F5D59">
      <w:pPr>
        <w:jc w:val="center"/>
        <w:rPr>
          <w:rFonts w:ascii="Times New Roman" w:hAnsi="Times New Roman" w:cs="Times New Roman"/>
          <w:lang w:val="en-GB"/>
        </w:rPr>
      </w:pPr>
      <w:r w:rsidRPr="003F5D59">
        <w:rPr>
          <w:rFonts w:ascii="Times New Roman" w:hAnsi="Times New Roman" w:cs="Times New Roman"/>
          <w:noProof/>
          <w:lang w:val="en-GB"/>
        </w:rPr>
        <mc:AlternateContent>
          <mc:Choice Requires="wps">
            <w:drawing>
              <wp:anchor distT="45720" distB="45720" distL="114300" distR="114300" simplePos="0" relativeHeight="251720704" behindDoc="0" locked="0" layoutInCell="1" allowOverlap="1" wp14:anchorId="173149F2" wp14:editId="15AA0DEF">
                <wp:simplePos x="0" y="0"/>
                <wp:positionH relativeFrom="column">
                  <wp:posOffset>1413510</wp:posOffset>
                </wp:positionH>
                <wp:positionV relativeFrom="paragraph">
                  <wp:posOffset>182880</wp:posOffset>
                </wp:positionV>
                <wp:extent cx="2586990" cy="1299845"/>
                <wp:effectExtent l="0" t="0" r="22860" b="1460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990" cy="1299845"/>
                        </a:xfrm>
                        <a:prstGeom prst="rect">
                          <a:avLst/>
                        </a:prstGeom>
                        <a:solidFill>
                          <a:srgbClr val="FFFFFF"/>
                        </a:solidFill>
                        <a:ln w="9525">
                          <a:solidFill>
                            <a:srgbClr val="000000"/>
                          </a:solidFill>
                          <a:miter lim="800000"/>
                          <a:headEnd/>
                          <a:tailEnd/>
                        </a:ln>
                      </wps:spPr>
                      <wps:txbx>
                        <w:txbxContent>
                          <w:p w14:paraId="23A5AF87" w14:textId="6DB48AC8" w:rsidR="003F5D59" w:rsidRDefault="00CA0C83" w:rsidP="003F5D59">
                            <w:r w:rsidRPr="00CA0C83">
                              <w:rPr>
                                <w:noProof/>
                              </w:rPr>
                              <w:drawing>
                                <wp:inline distT="0" distB="0" distL="0" distR="0" wp14:anchorId="1337F878" wp14:editId="1864CA60">
                                  <wp:extent cx="2308860" cy="11995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08860" cy="11995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3149F2" id="_x0000_s1031" type="#_x0000_t202" style="position:absolute;left:0;text-align:left;margin-left:111.3pt;margin-top:14.4pt;width:203.7pt;height:102.35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">
                <v:textbox>
                  <w:txbxContent>
                    <w:p w14:paraId="23A5AF87" w14:textId="6DB48AC8" w:rsidR="003F5D59" w:rsidRDefault="00CA0C83" w:rsidP="003F5D59">
                      <w:r w:rsidRPr="00CA0C83">
                        <w:drawing>
                          <wp:inline distT="0" distB="0" distL="0" distR="0" wp14:anchorId="1337F878" wp14:editId="1864CA60">
                            <wp:extent cx="2308860" cy="11995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08860" cy="1199515"/>
                                    </a:xfrm>
                                    <a:prstGeom prst="rect">
                                      <a:avLst/>
                                    </a:prstGeom>
                                    <a:noFill/>
                                    <a:ln>
                                      <a:noFill/>
                                    </a:ln>
                                  </pic:spPr>
                                </pic:pic>
                              </a:graphicData>
                            </a:graphic>
                          </wp:inline>
                        </w:drawing>
                      </w:r>
                    </w:p>
                  </w:txbxContent>
                </v:textbox>
                <w10:wrap type="square"/>
              </v:shape>
            </w:pict>
          </mc:Fallback>
        </mc:AlternateContent>
      </w:r>
    </w:p>
    <w:p w14:paraId="675BE822" w14:textId="77777777" w:rsidR="003F5D59" w:rsidRDefault="003F5D59" w:rsidP="0056348E">
      <w:pPr>
        <w:jc w:val="left"/>
        <w:rPr>
          <w:rFonts w:ascii="Times New Roman" w:hAnsi="Times New Roman" w:cs="Times New Roman"/>
          <w:lang w:val="en-GB"/>
        </w:rPr>
      </w:pPr>
    </w:p>
    <w:p w14:paraId="57569811" w14:textId="77777777" w:rsidR="003F5D59" w:rsidRDefault="003F5D59" w:rsidP="0056348E">
      <w:pPr>
        <w:jc w:val="left"/>
        <w:rPr>
          <w:rFonts w:ascii="Times New Roman" w:hAnsi="Times New Roman" w:cs="Times New Roman"/>
          <w:lang w:val="en-GB"/>
        </w:rPr>
      </w:pPr>
    </w:p>
    <w:p w14:paraId="2631E0C2" w14:textId="77777777" w:rsidR="003F5D59" w:rsidRDefault="003F5D59" w:rsidP="0056348E">
      <w:pPr>
        <w:jc w:val="left"/>
        <w:rPr>
          <w:rFonts w:ascii="Times New Roman" w:hAnsi="Times New Roman" w:cs="Times New Roman"/>
          <w:lang w:val="en-GB"/>
        </w:rPr>
      </w:pPr>
    </w:p>
    <w:p w14:paraId="20D09D84" w14:textId="77777777" w:rsidR="003F5D59" w:rsidRDefault="003F5D59" w:rsidP="0056348E">
      <w:pPr>
        <w:jc w:val="left"/>
        <w:rPr>
          <w:rFonts w:ascii="Times New Roman" w:hAnsi="Times New Roman" w:cs="Times New Roman"/>
          <w:lang w:val="en-GB"/>
        </w:rPr>
      </w:pPr>
    </w:p>
    <w:p w14:paraId="349AEDB8" w14:textId="77777777" w:rsidR="003F5D59" w:rsidRDefault="003F5D59" w:rsidP="0056348E">
      <w:pPr>
        <w:jc w:val="left"/>
        <w:rPr>
          <w:rFonts w:ascii="Times New Roman" w:hAnsi="Times New Roman" w:cs="Times New Roman"/>
          <w:lang w:val="en-GB"/>
        </w:rPr>
      </w:pPr>
    </w:p>
    <w:p w14:paraId="774B00F9" w14:textId="77777777" w:rsidR="003F5D59" w:rsidRDefault="003F5D59" w:rsidP="0056348E">
      <w:pPr>
        <w:jc w:val="left"/>
        <w:rPr>
          <w:rFonts w:ascii="Times New Roman" w:hAnsi="Times New Roman" w:cs="Times New Roman"/>
          <w:lang w:val="en-GB"/>
        </w:rPr>
      </w:pPr>
    </w:p>
    <w:p w14:paraId="423F9229" w14:textId="641B7DEE" w:rsidR="00830193" w:rsidRPr="00CA0C83" w:rsidRDefault="003F5D59" w:rsidP="003F5D59">
      <w:pPr>
        <w:jc w:val="center"/>
        <w:rPr>
          <w:rFonts w:ascii="Times New Roman" w:hAnsi="Times New Roman" w:cs="Times New Roman"/>
          <w:i/>
          <w:iCs/>
          <w:lang w:val="en-GB"/>
        </w:rPr>
      </w:pPr>
      <w:r w:rsidRPr="00CA0C83">
        <w:rPr>
          <w:rFonts w:ascii="Times New Roman" w:hAnsi="Times New Roman" w:cs="Times New Roman"/>
          <w:b/>
          <w:bCs/>
          <w:i/>
          <w:iCs/>
          <w:lang w:val="en-GB"/>
        </w:rPr>
        <w:t>Figure 2</w:t>
      </w:r>
      <w:r w:rsidRPr="00CA0C83">
        <w:rPr>
          <w:rFonts w:ascii="Times New Roman" w:hAnsi="Times New Roman" w:cs="Times New Roman"/>
          <w:i/>
          <w:iCs/>
          <w:lang w:val="en-GB"/>
        </w:rPr>
        <w:t xml:space="preserve">: </w:t>
      </w:r>
      <w:r w:rsidR="00CA0C83" w:rsidRPr="00CA0C83">
        <w:rPr>
          <w:rFonts w:ascii="Times New Roman" w:hAnsi="Times New Roman" w:cs="Times New Roman"/>
          <w:i/>
          <w:iCs/>
          <w:lang w:val="en-GB"/>
        </w:rPr>
        <w:t>Multiple UCI multiplexing (a)</w:t>
      </w:r>
      <w:r w:rsidR="00CA0C83">
        <w:rPr>
          <w:rFonts w:ascii="Times New Roman" w:hAnsi="Times New Roman" w:cs="Times New Roman"/>
          <w:i/>
          <w:iCs/>
          <w:lang w:val="en-GB"/>
        </w:rPr>
        <w:t xml:space="preserve"> D</w:t>
      </w:r>
      <w:r w:rsidR="00CA0C83" w:rsidRPr="00CA0C83">
        <w:rPr>
          <w:rFonts w:ascii="Times New Roman" w:hAnsi="Times New Roman" w:cs="Times New Roman"/>
          <w:i/>
          <w:iCs/>
          <w:lang w:val="en-GB"/>
        </w:rPr>
        <w:t>rop multiple UCIs, (b) Drop one UCI; (c) multiplex UCIs</w:t>
      </w:r>
      <w:r w:rsidRPr="00CA0C83">
        <w:rPr>
          <w:rFonts w:ascii="Times New Roman" w:hAnsi="Times New Roman" w:cs="Times New Roman"/>
          <w:i/>
          <w:iCs/>
          <w:lang w:val="en-GB"/>
        </w:rPr>
        <w:t>.</w:t>
      </w:r>
    </w:p>
    <w:p w14:paraId="6BB163A6" w14:textId="77777777" w:rsidR="003F5D59" w:rsidRDefault="003F5D59" w:rsidP="0056348E">
      <w:pPr>
        <w:jc w:val="left"/>
        <w:rPr>
          <w:rFonts w:ascii="Times New Roman" w:hAnsi="Times New Roman" w:cs="Times New Roman"/>
          <w:lang w:val="en-GB"/>
        </w:rPr>
      </w:pPr>
    </w:p>
    <w:p w14:paraId="3E7088EA" w14:textId="77777777" w:rsidR="0056348E" w:rsidRDefault="0056348E" w:rsidP="0056348E">
      <w:pPr>
        <w:jc w:val="left"/>
        <w:rPr>
          <w:rFonts w:ascii="Times New Roman" w:hAnsi="Times New Roman" w:cs="Times New Roman"/>
          <w:u w:val="single"/>
          <w:lang w:val="en-GB"/>
        </w:rPr>
      </w:pPr>
      <w:r>
        <w:rPr>
          <w:rFonts w:ascii="Times New Roman" w:hAnsi="Times New Roman" w:cs="Times New Roman"/>
          <w:u w:val="single"/>
          <w:lang w:val="en-GB"/>
        </w:rPr>
        <w:t>Handling of PUCCH and PUSCH with different priorities:</w:t>
      </w:r>
    </w:p>
    <w:p w14:paraId="3C224A09" w14:textId="72BE20CB" w:rsidR="0056348E" w:rsidRDefault="00727A1E" w:rsidP="00DB6741">
      <w:pPr>
        <w:jc w:val="left"/>
        <w:rPr>
          <w:rFonts w:ascii="Times New Roman" w:hAnsi="Times New Roman" w:cs="Times New Roman"/>
          <w:lang w:val="en-GB"/>
        </w:rPr>
      </w:pPr>
      <w:r>
        <w:rPr>
          <w:rFonts w:ascii="Times New Roman" w:hAnsi="Times New Roman" w:cs="Times New Roman"/>
          <w:lang w:val="en-GB"/>
        </w:rPr>
        <w:t xml:space="preserve">In case the </w:t>
      </w:r>
      <w:bookmarkStart w:id="29" w:name="OLE_LINK145"/>
      <w:r>
        <w:rPr>
          <w:rFonts w:ascii="Times New Roman" w:hAnsi="Times New Roman" w:cs="Times New Roman"/>
          <w:lang w:val="en-GB"/>
        </w:rPr>
        <w:t xml:space="preserve">PUCCH has higher priority than PUSCH, Option 2 </w:t>
      </w:r>
      <w:bookmarkEnd w:id="29"/>
      <w:r>
        <w:rPr>
          <w:rFonts w:ascii="Times New Roman" w:hAnsi="Times New Roman" w:cs="Times New Roman"/>
          <w:lang w:val="en-GB"/>
        </w:rPr>
        <w:t xml:space="preserve">is applied. Otherwise, if PUSCH has higher priority than PUCCH, </w:t>
      </w:r>
      <w:bookmarkStart w:id="30" w:name="OLE_LINK146"/>
      <w:r>
        <w:rPr>
          <w:rFonts w:ascii="Times New Roman" w:hAnsi="Times New Roman" w:cs="Times New Roman"/>
          <w:lang w:val="en-GB"/>
        </w:rPr>
        <w:t>Option 3.a or Option 1 can be applied.</w:t>
      </w:r>
      <w:bookmarkEnd w:id="30"/>
      <w:r>
        <w:rPr>
          <w:rFonts w:ascii="Times New Roman" w:hAnsi="Times New Roman" w:cs="Times New Roman"/>
          <w:lang w:val="en-GB"/>
        </w:rPr>
        <w:t xml:space="preserve">  </w:t>
      </w:r>
    </w:p>
    <w:p w14:paraId="37012E15" w14:textId="1C6D4557" w:rsidR="00727A1E" w:rsidRPr="00727A1E" w:rsidRDefault="00727A1E" w:rsidP="00DB6741">
      <w:pPr>
        <w:jc w:val="left"/>
        <w:rPr>
          <w:rFonts w:ascii="Times New Roman" w:hAnsi="Times New Roman" w:cs="Times New Roman"/>
          <w:i/>
          <w:iCs/>
          <w:lang w:val="en-GB"/>
        </w:rPr>
      </w:pPr>
      <w:bookmarkStart w:id="31" w:name="OLE_LINK166"/>
      <w:r w:rsidRPr="00727A1E">
        <w:rPr>
          <w:rFonts w:ascii="Times New Roman" w:hAnsi="Times New Roman" w:cs="Times New Roman"/>
          <w:b/>
          <w:bCs/>
          <w:i/>
          <w:iCs/>
          <w:lang w:val="en-GB"/>
        </w:rPr>
        <w:t>Proposal 3</w:t>
      </w:r>
      <w:r w:rsidRPr="00727A1E">
        <w:rPr>
          <w:rFonts w:ascii="Times New Roman" w:hAnsi="Times New Roman" w:cs="Times New Roman"/>
          <w:i/>
          <w:iCs/>
          <w:lang w:val="en-GB"/>
        </w:rPr>
        <w:t>:</w:t>
      </w:r>
      <w:r w:rsidRPr="00727A1E">
        <w:rPr>
          <w:i/>
          <w:iCs/>
        </w:rPr>
        <w:t xml:space="preserve"> </w:t>
      </w:r>
      <w:bookmarkStart w:id="32" w:name="OLE_LINK147"/>
      <w:r w:rsidRPr="00727A1E">
        <w:rPr>
          <w:rFonts w:ascii="Times New Roman" w:hAnsi="Times New Roman" w:cs="Times New Roman"/>
          <w:i/>
          <w:iCs/>
          <w:lang w:val="en-GB"/>
        </w:rPr>
        <w:t xml:space="preserve">For inter-slot OCC with PUSCH, Option 2 is used in case PUCCH has </w:t>
      </w:r>
      <w:r w:rsidRPr="001F04E8">
        <w:rPr>
          <w:rFonts w:ascii="Times New Roman" w:hAnsi="Times New Roman" w:cs="Times New Roman"/>
          <w:i/>
          <w:iCs/>
          <w:u w:val="single"/>
          <w:lang w:val="en-GB"/>
        </w:rPr>
        <w:t>higher priority</w:t>
      </w:r>
      <w:r w:rsidRPr="00727A1E">
        <w:rPr>
          <w:rFonts w:ascii="Times New Roman" w:hAnsi="Times New Roman" w:cs="Times New Roman"/>
          <w:i/>
          <w:iCs/>
          <w:lang w:val="en-GB"/>
        </w:rPr>
        <w:t xml:space="preserve"> than PUSCH</w:t>
      </w:r>
      <w:r>
        <w:rPr>
          <w:rFonts w:ascii="Times New Roman" w:hAnsi="Times New Roman" w:cs="Times New Roman"/>
          <w:i/>
          <w:iCs/>
          <w:lang w:val="en-GB"/>
        </w:rPr>
        <w:t xml:space="preserve">; otherwise </w:t>
      </w:r>
      <w:r w:rsidRPr="00727A1E">
        <w:rPr>
          <w:rFonts w:ascii="Times New Roman" w:hAnsi="Times New Roman" w:cs="Times New Roman"/>
          <w:i/>
          <w:iCs/>
          <w:lang w:val="en-GB"/>
        </w:rPr>
        <w:t xml:space="preserve">Option 3.a or Option 1 </w:t>
      </w:r>
      <w:r>
        <w:rPr>
          <w:rFonts w:ascii="Times New Roman" w:hAnsi="Times New Roman" w:cs="Times New Roman"/>
          <w:i/>
          <w:iCs/>
          <w:lang w:val="en-GB"/>
        </w:rPr>
        <w:t>are used in case PUSCH has higher priority</w:t>
      </w:r>
      <w:r w:rsidRPr="00727A1E">
        <w:rPr>
          <w:rFonts w:ascii="Times New Roman" w:hAnsi="Times New Roman" w:cs="Times New Roman"/>
          <w:i/>
          <w:iCs/>
          <w:lang w:val="en-GB"/>
        </w:rPr>
        <w:t>.</w:t>
      </w:r>
      <w:bookmarkEnd w:id="32"/>
    </w:p>
    <w:bookmarkEnd w:id="31"/>
    <w:p w14:paraId="2F1B2DD8" w14:textId="77777777" w:rsidR="00727A1E" w:rsidRPr="00075236" w:rsidRDefault="00727A1E" w:rsidP="00DB6741">
      <w:pPr>
        <w:jc w:val="left"/>
        <w:rPr>
          <w:rFonts w:ascii="Times New Roman" w:hAnsi="Times New Roman" w:cs="Times New Roman"/>
          <w:lang w:val="en-GB"/>
        </w:rPr>
      </w:pPr>
    </w:p>
    <w:p w14:paraId="1A2EBAAB" w14:textId="06FE2381" w:rsidR="004A1637" w:rsidRPr="00FE09E2" w:rsidRDefault="004A1637" w:rsidP="00DB6741">
      <w:pPr>
        <w:jc w:val="left"/>
        <w:rPr>
          <w:rFonts w:ascii="Times New Roman" w:hAnsi="Times New Roman" w:cs="Times New Roman"/>
          <w:u w:val="single"/>
          <w:lang w:val="en-GB"/>
        </w:rPr>
      </w:pPr>
      <w:r w:rsidRPr="00FE09E2">
        <w:rPr>
          <w:rFonts w:ascii="Times New Roman" w:hAnsi="Times New Roman" w:cs="Times New Roman"/>
          <w:u w:val="single"/>
          <w:lang w:val="en-GB"/>
        </w:rPr>
        <w:t>Handling of Scheduling Request:</w:t>
      </w:r>
    </w:p>
    <w:p w14:paraId="0D2268DB" w14:textId="5D882456" w:rsidR="00CC5029" w:rsidRDefault="002C091A" w:rsidP="00DB6741">
      <w:pPr>
        <w:jc w:val="left"/>
        <w:rPr>
          <w:rFonts w:ascii="Times New Roman" w:hAnsi="Times New Roman" w:cs="Times New Roman"/>
          <w:lang w:val="en-GB"/>
        </w:rPr>
      </w:pPr>
      <w:bookmarkStart w:id="33" w:name="OLE_LINK139"/>
      <w:r w:rsidRPr="002C091A">
        <w:rPr>
          <w:rFonts w:ascii="Times New Roman" w:hAnsi="Times New Roman" w:cs="Times New Roman"/>
          <w:lang w:val="en-GB"/>
        </w:rPr>
        <w:t xml:space="preserve">SR </w:t>
      </w:r>
      <w:r w:rsidR="00CC5029">
        <w:rPr>
          <w:rFonts w:ascii="Times New Roman" w:hAnsi="Times New Roman" w:cs="Times New Roman"/>
          <w:lang w:val="en-GB"/>
        </w:rPr>
        <w:t xml:space="preserve">should not be </w:t>
      </w:r>
      <w:r w:rsidRPr="002C091A">
        <w:rPr>
          <w:rFonts w:ascii="Times New Roman" w:hAnsi="Times New Roman" w:cs="Times New Roman"/>
          <w:lang w:val="en-GB"/>
        </w:rPr>
        <w:t>multiplexed on PUSCH</w:t>
      </w:r>
      <w:r>
        <w:rPr>
          <w:rFonts w:ascii="Times New Roman" w:hAnsi="Times New Roman" w:cs="Times New Roman"/>
          <w:lang w:val="en-GB"/>
        </w:rPr>
        <w:t>. This seems obvious as the purpose of SR is to request UL grant for PUSCH transmission</w:t>
      </w:r>
      <w:r w:rsidR="00CC5029">
        <w:rPr>
          <w:rFonts w:ascii="Times New Roman" w:hAnsi="Times New Roman" w:cs="Times New Roman"/>
          <w:lang w:val="en-GB"/>
        </w:rPr>
        <w:t>, and SR is not needed in this case</w:t>
      </w:r>
      <w:r>
        <w:rPr>
          <w:rFonts w:ascii="Times New Roman" w:hAnsi="Times New Roman" w:cs="Times New Roman"/>
          <w:lang w:val="en-GB"/>
        </w:rPr>
        <w:t>.</w:t>
      </w:r>
      <w:bookmarkEnd w:id="33"/>
    </w:p>
    <w:p w14:paraId="13ED4D03" w14:textId="2D753049" w:rsidR="00FE09E2" w:rsidRPr="001F04E8" w:rsidRDefault="00CC5029" w:rsidP="001F04E8">
      <w:pPr>
        <w:jc w:val="left"/>
        <w:rPr>
          <w:rFonts w:ascii="Times New Roman" w:hAnsi="Times New Roman" w:cs="Times New Roman"/>
          <w:i/>
          <w:iCs/>
          <w:lang w:val="en-GB"/>
        </w:rPr>
      </w:pPr>
      <w:bookmarkStart w:id="34" w:name="OLE_LINK167"/>
      <w:r w:rsidRPr="00CC5029">
        <w:rPr>
          <w:rFonts w:ascii="Times New Roman" w:hAnsi="Times New Roman" w:cs="Times New Roman"/>
          <w:b/>
          <w:bCs/>
          <w:i/>
          <w:iCs/>
          <w:lang w:val="en-GB"/>
        </w:rPr>
        <w:t xml:space="preserve">Proposal </w:t>
      </w:r>
      <w:r w:rsidR="0056348E">
        <w:rPr>
          <w:rFonts w:ascii="Times New Roman" w:hAnsi="Times New Roman" w:cs="Times New Roman"/>
          <w:b/>
          <w:bCs/>
          <w:i/>
          <w:iCs/>
          <w:lang w:val="en-GB"/>
        </w:rPr>
        <w:t>4</w:t>
      </w:r>
      <w:r w:rsidRPr="00CC5029">
        <w:rPr>
          <w:rFonts w:ascii="Times New Roman" w:hAnsi="Times New Roman" w:cs="Times New Roman"/>
          <w:i/>
          <w:iCs/>
          <w:lang w:val="en-GB"/>
        </w:rPr>
        <w:t xml:space="preserve">: </w:t>
      </w:r>
      <w:r w:rsidRPr="001F04E8">
        <w:rPr>
          <w:rFonts w:ascii="Times New Roman" w:hAnsi="Times New Roman" w:cs="Times New Roman"/>
          <w:i/>
          <w:iCs/>
          <w:u w:val="single"/>
          <w:lang w:val="en-GB"/>
        </w:rPr>
        <w:t>S</w:t>
      </w:r>
      <w:r w:rsidR="001F04E8" w:rsidRPr="001F04E8">
        <w:rPr>
          <w:rFonts w:ascii="Times New Roman" w:hAnsi="Times New Roman" w:cs="Times New Roman"/>
          <w:i/>
          <w:iCs/>
          <w:u w:val="single"/>
          <w:lang w:val="en-GB"/>
        </w:rPr>
        <w:t xml:space="preserve">cheduling </w:t>
      </w:r>
      <w:r w:rsidRPr="001F04E8">
        <w:rPr>
          <w:rFonts w:ascii="Times New Roman" w:hAnsi="Times New Roman" w:cs="Times New Roman"/>
          <w:i/>
          <w:iCs/>
          <w:u w:val="single"/>
          <w:lang w:val="en-GB"/>
        </w:rPr>
        <w:t>R</w:t>
      </w:r>
      <w:r w:rsidR="001F04E8" w:rsidRPr="001F04E8">
        <w:rPr>
          <w:rFonts w:ascii="Times New Roman" w:hAnsi="Times New Roman" w:cs="Times New Roman"/>
          <w:i/>
          <w:iCs/>
          <w:u w:val="single"/>
          <w:lang w:val="en-GB"/>
        </w:rPr>
        <w:t>equest</w:t>
      </w:r>
      <w:r w:rsidRPr="00CC5029">
        <w:rPr>
          <w:rFonts w:ascii="Times New Roman" w:hAnsi="Times New Roman" w:cs="Times New Roman"/>
          <w:i/>
          <w:iCs/>
          <w:lang w:val="en-GB"/>
        </w:rPr>
        <w:t xml:space="preserve"> is not multiplexed </w:t>
      </w:r>
      <w:r>
        <w:rPr>
          <w:rFonts w:ascii="Times New Roman" w:hAnsi="Times New Roman" w:cs="Times New Roman"/>
          <w:i/>
          <w:iCs/>
          <w:lang w:val="en-GB"/>
        </w:rPr>
        <w:t>on PUSCH in</w:t>
      </w:r>
      <w:r w:rsidRPr="00CC5029">
        <w:rPr>
          <w:rFonts w:ascii="Times New Roman" w:hAnsi="Times New Roman" w:cs="Times New Roman"/>
          <w:i/>
          <w:iCs/>
          <w:lang w:val="en-GB"/>
        </w:rPr>
        <w:t xml:space="preserve"> OCC with PUSCH.</w:t>
      </w:r>
    </w:p>
    <w:bookmarkEnd w:id="34"/>
    <w:p w14:paraId="5B78B882" w14:textId="25F4E562" w:rsidR="00FE09E2" w:rsidRPr="00FE09E2" w:rsidRDefault="00FE09E2" w:rsidP="00FE09E2">
      <w:pPr>
        <w:pStyle w:val="Heading1"/>
      </w:pPr>
      <w:r w:rsidRPr="00FE09E2">
        <w:t>Phase continuity with OCC</w:t>
      </w:r>
    </w:p>
    <w:p w14:paraId="2EB77854" w14:textId="341507F3" w:rsidR="00FE09E2" w:rsidRDefault="00FE09E2" w:rsidP="00DB6741">
      <w:pPr>
        <w:jc w:val="left"/>
        <w:rPr>
          <w:rFonts w:ascii="Times New Roman" w:hAnsi="Times New Roman" w:cs="Times New Roman"/>
          <w:lang w:val="en-GB"/>
        </w:rPr>
      </w:pPr>
      <w:r w:rsidRPr="00FE09E2">
        <w:rPr>
          <w:rFonts w:ascii="Times New Roman" w:hAnsi="Times New Roman" w:cs="Times New Roman"/>
          <w:noProof/>
          <w:lang w:val="en-GB"/>
        </w:rPr>
        <mc:AlternateContent>
          <mc:Choice Requires="wps">
            <w:drawing>
              <wp:anchor distT="45720" distB="45720" distL="114300" distR="114300" simplePos="0" relativeHeight="251716608" behindDoc="0" locked="0" layoutInCell="1" allowOverlap="1" wp14:anchorId="287D883F" wp14:editId="0F66E7FD">
                <wp:simplePos x="0" y="0"/>
                <wp:positionH relativeFrom="margin">
                  <wp:align>right</wp:align>
                </wp:positionH>
                <wp:positionV relativeFrom="paragraph">
                  <wp:posOffset>699135</wp:posOffset>
                </wp:positionV>
                <wp:extent cx="5464175" cy="2266315"/>
                <wp:effectExtent l="0" t="0" r="22225" b="1968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2266499"/>
                        </a:xfrm>
                        <a:prstGeom prst="rect">
                          <a:avLst/>
                        </a:prstGeom>
                        <a:solidFill>
                          <a:srgbClr val="FFFFFF"/>
                        </a:solidFill>
                        <a:ln w="9525">
                          <a:solidFill>
                            <a:srgbClr val="000000"/>
                          </a:solidFill>
                          <a:miter lim="800000"/>
                          <a:headEnd/>
                          <a:tailEnd/>
                        </a:ln>
                      </wps:spPr>
                      <wps:txbx>
                        <w:txbxContent>
                          <w:p w14:paraId="436E61B9" w14:textId="0E6DFB7A" w:rsidR="00FE09E2" w:rsidRPr="00FE09E2" w:rsidRDefault="00FE09E2" w:rsidP="00FE09E2">
                            <w:pPr>
                              <w:rPr>
                                <w:rFonts w:ascii="Times New Roman" w:hAnsi="Times New Roman" w:cs="Times New Roman"/>
                                <w:i/>
                                <w:iCs/>
                                <w:lang w:val="en-GB"/>
                              </w:rPr>
                            </w:pPr>
                            <w:r w:rsidRPr="00FE09E2">
                              <w:rPr>
                                <w:rFonts w:ascii="Times New Roman" w:hAnsi="Times New Roman" w:cs="Times New Roman"/>
                                <w:i/>
                                <w:iCs/>
                                <w:highlight w:val="yellow"/>
                                <w:lang w:val="en-GB"/>
                              </w:rPr>
                              <w:t>FL Recommendation 1.4</w:t>
                            </w:r>
                            <w:r w:rsidRPr="00FE09E2">
                              <w:rPr>
                                <w:rFonts w:ascii="Times New Roman" w:hAnsi="Times New Roman" w:cs="Times New Roman"/>
                                <w:i/>
                                <w:iCs/>
                                <w:lang w:val="en-GB"/>
                              </w:rPr>
                              <w:t xml:space="preserve"> Companies are encouraged to contribute on </w:t>
                            </w:r>
                            <w:bookmarkStart w:id="35" w:name="OLE_LINK109"/>
                            <w:r w:rsidRPr="00FE09E2">
                              <w:rPr>
                                <w:rFonts w:ascii="Times New Roman" w:hAnsi="Times New Roman" w:cs="Times New Roman"/>
                                <w:i/>
                                <w:iCs/>
                                <w:lang w:val="en-GB"/>
                              </w:rPr>
                              <w:t xml:space="preserve">phase continuity with OCC </w:t>
                            </w:r>
                            <w:bookmarkEnd w:id="35"/>
                            <w:r w:rsidRPr="00FE09E2">
                              <w:rPr>
                                <w:rFonts w:ascii="Times New Roman" w:hAnsi="Times New Roman" w:cs="Times New Roman"/>
                                <w:i/>
                                <w:iCs/>
                                <w:lang w:val="en-GB"/>
                              </w:rPr>
                              <w:t>with PUSCH in RAN1#121. It would also be very helpful to co-ordinate internally with your RAN4 colleagues.</w:t>
                            </w:r>
                          </w:p>
                          <w:p w14:paraId="7CA7DAAF"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Phase continuity with OCC for PUSCH will need to be discussed in RAN1#120bis in Wuhan in April. </w:t>
                            </w:r>
                          </w:p>
                          <w:p w14:paraId="4E7D5BAB"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Applying GNSS fix to calculate UE pre-compensation and/or applying UE pre-compensation, frequency hopping, UL power control during OCC period may result in significant phase continuity impact. </w:t>
                            </w:r>
                          </w:p>
                          <w:p w14:paraId="3A327EC5"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RAN4 will need some guidance in RAN1 on phase continuity issues to discuss phase continuity requirements. </w:t>
                            </w:r>
                          </w:p>
                          <w:p w14:paraId="3E3628A1"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An approach similar to Rel-18 DM RS bundling in NR_NTN_Enh could be considered, at least to define phase continuity requirements and avoid events during OCC period that may affect phase continuity / break phase continuity requirements  </w:t>
                            </w:r>
                          </w:p>
                          <w:p w14:paraId="6A327954" w14:textId="5C74F87F" w:rsidR="00FE09E2" w:rsidRPr="00FE09E2" w:rsidRDefault="00FE09E2">
                            <w:pPr>
                              <w:rPr>
                                <w:rFonts w:ascii="Times New Roman" w:hAnsi="Times New Roman" w:cs="Times New Roman"/>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D883F" id="_x0000_s1032" type="#_x0000_t202" style="position:absolute;margin-left:379.05pt;margin-top:55.05pt;width:430.25pt;height:178.45pt;z-index:2517166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">
                <v:textbox>
                  <w:txbxContent>
                    <w:p w14:paraId="436E61B9" w14:textId="0E6DFB7A" w:rsidR="00FE09E2" w:rsidRPr="00FE09E2" w:rsidRDefault="00FE09E2" w:rsidP="00FE09E2">
                      <w:pPr>
                        <w:rPr>
                          <w:rFonts w:ascii="Times New Roman" w:hAnsi="Times New Roman" w:cs="Times New Roman"/>
                          <w:i/>
                          <w:iCs/>
                          <w:lang w:val="en-GB"/>
                        </w:rPr>
                      </w:pPr>
                      <w:r w:rsidRPr="00FE09E2">
                        <w:rPr>
                          <w:rFonts w:ascii="Times New Roman" w:hAnsi="Times New Roman" w:cs="Times New Roman"/>
                          <w:i/>
                          <w:iCs/>
                          <w:highlight w:val="yellow"/>
                          <w:lang w:val="en-GB"/>
                        </w:rPr>
                        <w:t>FL Recommendation 1.4</w:t>
                      </w:r>
                      <w:r w:rsidRPr="00FE09E2">
                        <w:rPr>
                          <w:rFonts w:ascii="Times New Roman" w:hAnsi="Times New Roman" w:cs="Times New Roman"/>
                          <w:i/>
                          <w:iCs/>
                          <w:lang w:val="en-GB"/>
                        </w:rPr>
                        <w:t xml:space="preserve"> Companies are encouraged to contribute on </w:t>
                      </w:r>
                      <w:bookmarkStart w:id="49" w:name="OLE_LINK109"/>
                      <w:r w:rsidRPr="00FE09E2">
                        <w:rPr>
                          <w:rFonts w:ascii="Times New Roman" w:hAnsi="Times New Roman" w:cs="Times New Roman"/>
                          <w:i/>
                          <w:iCs/>
                          <w:lang w:val="en-GB"/>
                        </w:rPr>
                        <w:t xml:space="preserve">phase continuity with OCC </w:t>
                      </w:r>
                      <w:bookmarkEnd w:id="49"/>
                      <w:r w:rsidRPr="00FE09E2">
                        <w:rPr>
                          <w:rFonts w:ascii="Times New Roman" w:hAnsi="Times New Roman" w:cs="Times New Roman"/>
                          <w:i/>
                          <w:iCs/>
                          <w:lang w:val="en-GB"/>
                        </w:rPr>
                        <w:t>with PUSCH in RAN1#121. It would also be very helpful to co-ordinate internally with your RAN4 colleagues.</w:t>
                      </w:r>
                    </w:p>
                    <w:p w14:paraId="7CA7DAAF"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Phase continuity with OCC for PUSCH will need to be discussed in RAN1#120bis in Wuhan in April. </w:t>
                      </w:r>
                    </w:p>
                    <w:p w14:paraId="4E7D5BAB"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Applying GNSS fix to calculate UE pre-compensation and/or applying UE pre-compensation, frequency hopping, UL power control during OCC period may result in significant phase continuity impact. </w:t>
                      </w:r>
                    </w:p>
                    <w:p w14:paraId="3A327EC5"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RAN4 will need some guidance in RAN1 on phase continuity issues to discuss phase continuity requirements. </w:t>
                      </w:r>
                    </w:p>
                    <w:p w14:paraId="3E3628A1" w14:textId="77777777" w:rsidR="00FE09E2" w:rsidRPr="00FE09E2" w:rsidRDefault="00FE09E2" w:rsidP="00FE09E2">
                      <w:pPr>
                        <w:numPr>
                          <w:ilvl w:val="0"/>
                          <w:numId w:val="41"/>
                        </w:numPr>
                        <w:rPr>
                          <w:rFonts w:ascii="Times New Roman" w:hAnsi="Times New Roman" w:cs="Times New Roman"/>
                          <w:i/>
                          <w:iCs/>
                          <w:lang w:val="en-GB"/>
                        </w:rPr>
                      </w:pPr>
                      <w:r w:rsidRPr="00FE09E2">
                        <w:rPr>
                          <w:rFonts w:ascii="Times New Roman" w:hAnsi="Times New Roman" w:cs="Times New Roman"/>
                          <w:i/>
                          <w:iCs/>
                          <w:lang w:val="en-GB"/>
                        </w:rPr>
                        <w:t xml:space="preserve">An approach similar to Rel-18 DM RS bundling in </w:t>
                      </w:r>
                      <w:proofErr w:type="spellStart"/>
                      <w:r w:rsidRPr="00FE09E2">
                        <w:rPr>
                          <w:rFonts w:ascii="Times New Roman" w:hAnsi="Times New Roman" w:cs="Times New Roman"/>
                          <w:i/>
                          <w:iCs/>
                          <w:lang w:val="en-GB"/>
                        </w:rPr>
                        <w:t>NR_NTN_Enh</w:t>
                      </w:r>
                      <w:proofErr w:type="spellEnd"/>
                      <w:r w:rsidRPr="00FE09E2">
                        <w:rPr>
                          <w:rFonts w:ascii="Times New Roman" w:hAnsi="Times New Roman" w:cs="Times New Roman"/>
                          <w:i/>
                          <w:iCs/>
                          <w:lang w:val="en-GB"/>
                        </w:rPr>
                        <w:t xml:space="preserve"> could be considered, at least to define phase continuity requirements and avoid events during OCC period that may affect phase continuity / break phase continuity </w:t>
                      </w:r>
                      <w:proofErr w:type="gramStart"/>
                      <w:r w:rsidRPr="00FE09E2">
                        <w:rPr>
                          <w:rFonts w:ascii="Times New Roman" w:hAnsi="Times New Roman" w:cs="Times New Roman"/>
                          <w:i/>
                          <w:iCs/>
                          <w:lang w:val="en-GB"/>
                        </w:rPr>
                        <w:t>requirements</w:t>
                      </w:r>
                      <w:proofErr w:type="gramEnd"/>
                      <w:r w:rsidRPr="00FE09E2">
                        <w:rPr>
                          <w:rFonts w:ascii="Times New Roman" w:hAnsi="Times New Roman" w:cs="Times New Roman"/>
                          <w:i/>
                          <w:iCs/>
                          <w:lang w:val="en-GB"/>
                        </w:rPr>
                        <w:t xml:space="preserve">  </w:t>
                      </w:r>
                    </w:p>
                    <w:p w14:paraId="6A327954" w14:textId="5C74F87F" w:rsidR="00FE09E2" w:rsidRPr="00FE09E2" w:rsidRDefault="00FE09E2">
                      <w:pPr>
                        <w:rPr>
                          <w:rFonts w:ascii="Times New Roman" w:hAnsi="Times New Roman" w:cs="Times New Roman"/>
                          <w:lang w:val="en-GB"/>
                        </w:rPr>
                      </w:pPr>
                    </w:p>
                  </w:txbxContent>
                </v:textbox>
                <w10:wrap type="square" anchorx="margin"/>
              </v:shape>
            </w:pict>
          </mc:Fallback>
        </mc:AlternateContent>
      </w:r>
      <w:r>
        <w:rPr>
          <w:rFonts w:ascii="Times New Roman" w:hAnsi="Times New Roman" w:cs="Times New Roman"/>
          <w:lang w:val="en-GB"/>
        </w:rPr>
        <w:t xml:space="preserve">Phase continuity with OCC was discussed in offline with proponents of need to discuss this issue in RAN1. There was not enough consensus and time to make progress. Companies were encouraged to consider the FL recommendation on this issue as copied below from </w:t>
      </w:r>
      <w:r>
        <w:rPr>
          <w:rFonts w:ascii="Times New Roman" w:hAnsi="Times New Roman" w:cs="Times New Roman"/>
          <w:lang w:val="en-GB"/>
        </w:rPr>
        <w:fldChar w:fldCharType="begin"/>
      </w:r>
      <w:r>
        <w:rPr>
          <w:rFonts w:ascii="Times New Roman" w:hAnsi="Times New Roman" w:cs="Times New Roman"/>
          <w:lang w:val="en-GB"/>
        </w:rPr>
        <w:instrText xml:space="preserve"> REF _Ref192669772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and further contribute in RAN1#120bis.</w:t>
      </w:r>
    </w:p>
    <w:p w14:paraId="4F2C3090" w14:textId="77777777" w:rsidR="00162483" w:rsidRDefault="00162483" w:rsidP="00DB6741">
      <w:pPr>
        <w:jc w:val="left"/>
        <w:rPr>
          <w:rFonts w:ascii="Times New Roman" w:hAnsi="Times New Roman" w:cs="Times New Roman"/>
          <w:lang w:val="en-GB"/>
        </w:rPr>
      </w:pPr>
    </w:p>
    <w:p w14:paraId="62D9E586" w14:textId="736C1E88" w:rsidR="00FE09E2" w:rsidRDefault="004D592B" w:rsidP="00DB6741">
      <w:pPr>
        <w:jc w:val="left"/>
        <w:rPr>
          <w:rFonts w:ascii="Times New Roman" w:hAnsi="Times New Roman" w:cs="Times New Roman"/>
          <w:lang w:val="en-GB"/>
        </w:rPr>
      </w:pPr>
      <w:r>
        <w:rPr>
          <w:rFonts w:ascii="Times New Roman" w:hAnsi="Times New Roman" w:cs="Times New Roman"/>
          <w:lang w:val="en-GB"/>
        </w:rPr>
        <w:t>P</w:t>
      </w:r>
      <w:r w:rsidR="00162483">
        <w:rPr>
          <w:rFonts w:ascii="Times New Roman" w:hAnsi="Times New Roman" w:cs="Times New Roman"/>
          <w:lang w:val="en-GB"/>
        </w:rPr>
        <w:t xml:space="preserve">hase continuity requirement in NR NTN for DM RS bundling </w:t>
      </w:r>
      <w:r>
        <w:rPr>
          <w:rFonts w:ascii="Times New Roman" w:hAnsi="Times New Roman" w:cs="Times New Roman"/>
          <w:lang w:val="en-GB"/>
        </w:rPr>
        <w:t>were specified in Release 18 NTN Coverage Enhancements. These requirements apply to PUCCH and PUSCH transmissions with DFT-s-OFDM and CP-OFDM waveforms. RAN1 agreed that f</w:t>
      </w:r>
      <w:r w:rsidRPr="004D592B">
        <w:rPr>
          <w:rFonts w:ascii="Times New Roman" w:hAnsi="Times New Roman" w:cs="Times New Roman"/>
          <w:lang w:val="en-GB"/>
        </w:rPr>
        <w:t>or NTN-specific PUSCH DMRS bundling, support gNB-centric TDW determination</w:t>
      </w:r>
      <w:r>
        <w:rPr>
          <w:rFonts w:ascii="Times New Roman" w:hAnsi="Times New Roman" w:cs="Times New Roman"/>
          <w:lang w:val="en-GB"/>
        </w:rPr>
        <w:t xml:space="preserve"> with n</w:t>
      </w:r>
      <w:r w:rsidRPr="004D592B">
        <w:rPr>
          <w:rFonts w:ascii="Times New Roman" w:hAnsi="Times New Roman" w:cs="Times New Roman"/>
          <w:lang w:val="en-GB"/>
        </w:rPr>
        <w:t>ominal TDW is determined based on gNB configuration</w:t>
      </w:r>
      <w:r>
        <w:rPr>
          <w:rFonts w:ascii="Times New Roman" w:hAnsi="Times New Roman" w:cs="Times New Roman"/>
          <w:lang w:val="en-GB"/>
        </w:rPr>
        <w:t xml:space="preserve"> and a</w:t>
      </w:r>
      <w:r w:rsidRPr="004D592B">
        <w:rPr>
          <w:rFonts w:ascii="Times New Roman" w:hAnsi="Times New Roman" w:cs="Times New Roman"/>
          <w:lang w:val="en-GB"/>
        </w:rPr>
        <w:t>ctual TDW is determined based on gNB configuration/indication.</w:t>
      </w:r>
      <w:r>
        <w:rPr>
          <w:rFonts w:ascii="Times New Roman" w:hAnsi="Times New Roman" w:cs="Times New Roman"/>
          <w:lang w:val="en-GB"/>
        </w:rPr>
        <w:t xml:space="preserve"> </w:t>
      </w:r>
      <w:bookmarkStart w:id="36" w:name="OLE_LINK153"/>
      <w:r>
        <w:rPr>
          <w:rFonts w:ascii="Times New Roman" w:hAnsi="Times New Roman" w:cs="Times New Roman"/>
          <w:lang w:val="en-GB"/>
        </w:rPr>
        <w:t>Similar phase continuity requirements could be considered for OCC with PUSCH</w:t>
      </w:r>
      <w:r w:rsidR="00162483">
        <w:rPr>
          <w:rFonts w:ascii="Times New Roman" w:hAnsi="Times New Roman" w:cs="Times New Roman"/>
          <w:lang w:val="en-GB"/>
        </w:rPr>
        <w:t>.</w:t>
      </w:r>
      <w:r>
        <w:rPr>
          <w:rFonts w:ascii="Times New Roman" w:hAnsi="Times New Roman" w:cs="Times New Roman"/>
          <w:lang w:val="en-GB"/>
        </w:rPr>
        <w:t xml:space="preserve"> </w:t>
      </w:r>
      <w:r w:rsidR="00157AA4">
        <w:rPr>
          <w:rFonts w:ascii="Times New Roman" w:hAnsi="Times New Roman" w:cs="Times New Roman"/>
          <w:lang w:val="en-GB"/>
        </w:rPr>
        <w:t>T</w:t>
      </w:r>
      <w:r>
        <w:rPr>
          <w:rFonts w:ascii="Times New Roman" w:hAnsi="Times New Roman" w:cs="Times New Roman"/>
          <w:lang w:val="en-GB"/>
        </w:rPr>
        <w:t xml:space="preserve">here is no concept of nominal TDW or events leading to starting </w:t>
      </w:r>
      <w:r w:rsidR="00660378">
        <w:rPr>
          <w:rFonts w:ascii="Times New Roman" w:hAnsi="Times New Roman" w:cs="Times New Roman"/>
          <w:lang w:val="en-GB"/>
        </w:rPr>
        <w:t xml:space="preserve">again </w:t>
      </w:r>
      <w:r>
        <w:rPr>
          <w:rFonts w:ascii="Times New Roman" w:hAnsi="Times New Roman" w:cs="Times New Roman"/>
          <w:lang w:val="en-GB"/>
        </w:rPr>
        <w:t xml:space="preserve">TDW window in OCC with PUSCH. </w:t>
      </w:r>
      <w:bookmarkEnd w:id="36"/>
      <w:r>
        <w:rPr>
          <w:rFonts w:ascii="Times New Roman" w:hAnsi="Times New Roman" w:cs="Times New Roman"/>
          <w:lang w:val="en-GB"/>
        </w:rPr>
        <w:t xml:space="preserve">It may be sufficient to preclude actions by the </w:t>
      </w:r>
      <w:bookmarkStart w:id="37" w:name="OLE_LINK151"/>
      <w:r>
        <w:rPr>
          <w:rFonts w:ascii="Times New Roman" w:hAnsi="Times New Roman" w:cs="Times New Roman"/>
          <w:lang w:val="en-GB"/>
        </w:rPr>
        <w:t>UE that may lead to phase discontinuity during OCC group such as UE acquires new GNSS position fix or new ephemeris to re-calculate and apply satellite delay and Doppler for UE pre-compensation during OCC group. This is illustrated in Figure 3.</w:t>
      </w:r>
    </w:p>
    <w:bookmarkEnd w:id="37"/>
    <w:p w14:paraId="3757C0A3" w14:textId="3D17F13C" w:rsidR="004D592B" w:rsidRDefault="004D592B" w:rsidP="00DB6741">
      <w:pPr>
        <w:jc w:val="left"/>
        <w:rPr>
          <w:rFonts w:ascii="Times New Roman" w:hAnsi="Times New Roman" w:cs="Times New Roman"/>
          <w:lang w:val="en-GB"/>
        </w:rPr>
      </w:pPr>
      <w:r w:rsidRPr="004D592B">
        <w:rPr>
          <w:rFonts w:ascii="Times New Roman" w:hAnsi="Times New Roman" w:cs="Times New Roman"/>
          <w:noProof/>
          <w:lang w:val="en-GB"/>
        </w:rPr>
        <mc:AlternateContent>
          <mc:Choice Requires="wps">
            <w:drawing>
              <wp:anchor distT="45720" distB="45720" distL="114300" distR="114300" simplePos="0" relativeHeight="251722752" behindDoc="0" locked="0" layoutInCell="1" allowOverlap="1" wp14:anchorId="5A8E5580" wp14:editId="1A27C53E">
                <wp:simplePos x="0" y="0"/>
                <wp:positionH relativeFrom="column">
                  <wp:posOffset>1803400</wp:posOffset>
                </wp:positionH>
                <wp:positionV relativeFrom="paragraph">
                  <wp:posOffset>181610</wp:posOffset>
                </wp:positionV>
                <wp:extent cx="1902460" cy="1404620"/>
                <wp:effectExtent l="0" t="0" r="21590" b="1143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1404620"/>
                        </a:xfrm>
                        <a:prstGeom prst="rect">
                          <a:avLst/>
                        </a:prstGeom>
                        <a:solidFill>
                          <a:srgbClr val="FFFFFF"/>
                        </a:solidFill>
                        <a:ln w="9525">
                          <a:solidFill>
                            <a:srgbClr val="000000"/>
                          </a:solidFill>
                          <a:miter lim="800000"/>
                          <a:headEnd/>
                          <a:tailEnd/>
                        </a:ln>
                      </wps:spPr>
                      <wps:txbx>
                        <w:txbxContent>
                          <w:p w14:paraId="2A7046C7" w14:textId="2B320E25" w:rsidR="004D592B" w:rsidRDefault="00D64F63">
                            <w:r w:rsidRPr="00D64F63">
                              <w:rPr>
                                <w:noProof/>
                              </w:rPr>
                              <w:drawing>
                                <wp:inline distT="0" distB="0" distL="0" distR="0" wp14:anchorId="5B54AD7C" wp14:editId="10715EBA">
                                  <wp:extent cx="1710690" cy="11010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0690" cy="110109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8E5580" id="_x0000_t202" coordsize="21600,21600" o:spt="202" path="m,l,21600r21600,l21600,xe">
                <v:stroke joinstyle="miter"/>
                <v:path gradientshapeok="t" o:connecttype="rect"/>
              </v:shapetype>
              <v:shape id="_x0000_s1033" type="#_x0000_t202" style="position:absolute;margin-left:142pt;margin-top:14.3pt;width:149.8pt;height:110.6pt;z-index:251722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">
                <v:textbox style="mso-fit-shape-to-text:t">
                  <w:txbxContent>
                    <w:p w14:paraId="2A7046C7" w14:textId="2B320E25" w:rsidR="004D592B" w:rsidRDefault="00D64F63">
                      <w:r w:rsidRPr="00D64F63">
                        <w:drawing>
                          <wp:inline distT="0" distB="0" distL="0" distR="0" wp14:anchorId="5B54AD7C" wp14:editId="10715EBA">
                            <wp:extent cx="1710690" cy="11010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0690" cy="1101090"/>
                                    </a:xfrm>
                                    <a:prstGeom prst="rect">
                                      <a:avLst/>
                                    </a:prstGeom>
                                    <a:noFill/>
                                    <a:ln>
                                      <a:noFill/>
                                    </a:ln>
                                  </pic:spPr>
                                </pic:pic>
                              </a:graphicData>
                            </a:graphic>
                          </wp:inline>
                        </w:drawing>
                      </w:r>
                    </w:p>
                  </w:txbxContent>
                </v:textbox>
                <w10:wrap type="square"/>
              </v:shape>
            </w:pict>
          </mc:Fallback>
        </mc:AlternateContent>
      </w:r>
    </w:p>
    <w:p w14:paraId="7D3F5074" w14:textId="77777777" w:rsidR="004D592B" w:rsidRDefault="004D592B" w:rsidP="00DB6741">
      <w:pPr>
        <w:jc w:val="left"/>
        <w:rPr>
          <w:rFonts w:ascii="Times New Roman" w:hAnsi="Times New Roman" w:cs="Times New Roman"/>
          <w:lang w:val="en-GB"/>
        </w:rPr>
      </w:pPr>
    </w:p>
    <w:p w14:paraId="3A112756" w14:textId="77777777" w:rsidR="004D592B" w:rsidRDefault="004D592B" w:rsidP="00DB6741">
      <w:pPr>
        <w:jc w:val="left"/>
        <w:rPr>
          <w:rFonts w:ascii="Times New Roman" w:hAnsi="Times New Roman" w:cs="Times New Roman"/>
          <w:lang w:val="en-GB"/>
        </w:rPr>
      </w:pPr>
    </w:p>
    <w:p w14:paraId="21105B61" w14:textId="77777777" w:rsidR="004D592B" w:rsidRDefault="004D592B" w:rsidP="00DB6741">
      <w:pPr>
        <w:jc w:val="left"/>
        <w:rPr>
          <w:rFonts w:ascii="Times New Roman" w:hAnsi="Times New Roman" w:cs="Times New Roman"/>
          <w:lang w:val="en-GB"/>
        </w:rPr>
      </w:pPr>
    </w:p>
    <w:p w14:paraId="6CF5BD69" w14:textId="77777777" w:rsidR="004D592B" w:rsidRDefault="004D592B" w:rsidP="00DB6741">
      <w:pPr>
        <w:jc w:val="left"/>
        <w:rPr>
          <w:rFonts w:ascii="Times New Roman" w:hAnsi="Times New Roman" w:cs="Times New Roman"/>
          <w:lang w:val="en-GB"/>
        </w:rPr>
      </w:pPr>
    </w:p>
    <w:p w14:paraId="52D72410" w14:textId="77777777" w:rsidR="00162483" w:rsidRDefault="00162483" w:rsidP="00DB6741">
      <w:pPr>
        <w:jc w:val="left"/>
        <w:rPr>
          <w:rFonts w:ascii="Times New Roman" w:hAnsi="Times New Roman" w:cs="Times New Roman"/>
          <w:lang w:val="en-GB"/>
        </w:rPr>
      </w:pPr>
    </w:p>
    <w:p w14:paraId="3D6C903C" w14:textId="77777777" w:rsidR="004D592B" w:rsidRDefault="004D592B" w:rsidP="00DB6741">
      <w:pPr>
        <w:jc w:val="left"/>
        <w:rPr>
          <w:rFonts w:ascii="Times New Roman" w:hAnsi="Times New Roman" w:cs="Times New Roman"/>
          <w:lang w:val="en-GB"/>
        </w:rPr>
      </w:pPr>
    </w:p>
    <w:p w14:paraId="11BF3897" w14:textId="77777777" w:rsidR="004D592B" w:rsidRDefault="004D592B" w:rsidP="00DB6741">
      <w:pPr>
        <w:jc w:val="left"/>
        <w:rPr>
          <w:rFonts w:ascii="Times New Roman" w:hAnsi="Times New Roman" w:cs="Times New Roman"/>
          <w:lang w:val="en-GB"/>
        </w:rPr>
      </w:pPr>
    </w:p>
    <w:p w14:paraId="1A3AFB09" w14:textId="7B10107A" w:rsidR="004D592B" w:rsidRPr="004D592B" w:rsidRDefault="004D592B" w:rsidP="004D592B">
      <w:pPr>
        <w:jc w:val="center"/>
        <w:rPr>
          <w:rFonts w:ascii="Times New Roman" w:hAnsi="Times New Roman" w:cs="Times New Roman"/>
          <w:i/>
          <w:iCs/>
          <w:lang w:val="en-GB"/>
        </w:rPr>
      </w:pPr>
      <w:r w:rsidRPr="004D592B">
        <w:rPr>
          <w:rFonts w:ascii="Times New Roman" w:hAnsi="Times New Roman" w:cs="Times New Roman"/>
          <w:b/>
          <w:bCs/>
          <w:i/>
          <w:iCs/>
          <w:lang w:val="en-GB"/>
        </w:rPr>
        <w:t>Figure 3</w:t>
      </w:r>
      <w:r w:rsidRPr="004D592B">
        <w:rPr>
          <w:rFonts w:ascii="Times New Roman" w:hAnsi="Times New Roman" w:cs="Times New Roman"/>
          <w:i/>
          <w:iCs/>
          <w:lang w:val="en-GB"/>
        </w:rPr>
        <w:t>: Condition to maintain phase continuity during OCC group.</w:t>
      </w:r>
    </w:p>
    <w:p w14:paraId="6E3F5955" w14:textId="77777777" w:rsidR="004D592B" w:rsidRDefault="004D592B" w:rsidP="00DB6741">
      <w:pPr>
        <w:jc w:val="left"/>
        <w:rPr>
          <w:rFonts w:ascii="Times New Roman" w:hAnsi="Times New Roman" w:cs="Times New Roman"/>
          <w:lang w:val="en-GB"/>
        </w:rPr>
      </w:pPr>
    </w:p>
    <w:p w14:paraId="7D79E8F2" w14:textId="0A9D2926" w:rsidR="004D592B" w:rsidRPr="004D592B" w:rsidRDefault="004D592B" w:rsidP="00DB6741">
      <w:pPr>
        <w:jc w:val="left"/>
        <w:rPr>
          <w:rFonts w:ascii="Times New Roman" w:hAnsi="Times New Roman" w:cs="Times New Roman"/>
          <w:i/>
          <w:iCs/>
          <w:lang w:val="en-GB"/>
        </w:rPr>
      </w:pPr>
      <w:bookmarkStart w:id="38" w:name="OLE_LINK168"/>
      <w:r w:rsidRPr="004D592B">
        <w:rPr>
          <w:rFonts w:ascii="Times New Roman" w:hAnsi="Times New Roman" w:cs="Times New Roman"/>
          <w:b/>
          <w:bCs/>
          <w:i/>
          <w:iCs/>
          <w:lang w:val="en-GB"/>
        </w:rPr>
        <w:t>Proposal 5</w:t>
      </w:r>
      <w:r w:rsidRPr="004D592B">
        <w:rPr>
          <w:rFonts w:ascii="Times New Roman" w:hAnsi="Times New Roman" w:cs="Times New Roman"/>
          <w:i/>
          <w:iCs/>
          <w:lang w:val="en-GB"/>
        </w:rPr>
        <w:t xml:space="preserve">: </w:t>
      </w:r>
      <w:bookmarkStart w:id="39" w:name="OLE_LINK152"/>
      <w:r w:rsidRPr="004D592B">
        <w:rPr>
          <w:rFonts w:ascii="Times New Roman" w:hAnsi="Times New Roman" w:cs="Times New Roman"/>
          <w:i/>
          <w:iCs/>
          <w:lang w:val="en-GB"/>
        </w:rPr>
        <w:t>To maintain phase continuity for OCC with PUSCH, a UE does not use a new GNSS position fix or new ephemeris to re-calculate and apply satellite delay and Doppler for UE pre-compensation during OCC group.</w:t>
      </w:r>
      <w:bookmarkEnd w:id="39"/>
    </w:p>
    <w:bookmarkEnd w:id="38"/>
    <w:p w14:paraId="245BD55A" w14:textId="77777777" w:rsidR="004D592B" w:rsidRDefault="004D592B" w:rsidP="00DB6741">
      <w:pPr>
        <w:jc w:val="left"/>
        <w:rPr>
          <w:rFonts w:ascii="Times New Roman" w:hAnsi="Times New Roman" w:cs="Times New Roman"/>
          <w:lang w:val="en-GB"/>
        </w:rPr>
      </w:pPr>
    </w:p>
    <w:p w14:paraId="71B0E682" w14:textId="71B97F7D" w:rsidR="00162483" w:rsidRPr="004D592B" w:rsidRDefault="00162483" w:rsidP="00DB6741">
      <w:pPr>
        <w:jc w:val="left"/>
        <w:rPr>
          <w:rFonts w:ascii="Times New Roman" w:hAnsi="Times New Roman" w:cs="Times New Roman"/>
          <w:i/>
          <w:iCs/>
          <w:lang w:val="en-GB"/>
        </w:rPr>
      </w:pPr>
      <w:r w:rsidRPr="004D592B">
        <w:rPr>
          <w:rFonts w:ascii="Times New Roman" w:hAnsi="Times New Roman" w:cs="Times New Roman"/>
          <w:b/>
          <w:bCs/>
          <w:i/>
          <w:iCs/>
          <w:lang w:val="en-GB"/>
        </w:rPr>
        <w:t>TS 38.101-1 Table 6.4.2.5-1</w:t>
      </w:r>
      <w:r w:rsidRPr="004D592B">
        <w:rPr>
          <w:rFonts w:ascii="Times New Roman" w:hAnsi="Times New Roman" w:cs="Times New Roman"/>
          <w:i/>
          <w:iCs/>
          <w:lang w:val="en-GB"/>
        </w:rPr>
        <w:t>: Maximum allowable phase difference for DMRS bundling</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2788"/>
        <w:gridCol w:w="2734"/>
        <w:gridCol w:w="2491"/>
      </w:tblGrid>
      <w:tr w:rsidR="004D592B" w:rsidRPr="004D592B" w14:paraId="5ED98939" w14:textId="77777777" w:rsidTr="004D592B">
        <w:trPr>
          <w:jc w:val="center"/>
        </w:trPr>
        <w:tc>
          <w:tcPr>
            <w:tcW w:w="1142" w:type="dxa"/>
            <w:tcBorders>
              <w:top w:val="single" w:sz="4" w:space="0" w:color="auto"/>
              <w:left w:val="single" w:sz="4" w:space="0" w:color="auto"/>
              <w:bottom w:val="single" w:sz="4" w:space="0" w:color="auto"/>
              <w:right w:val="single" w:sz="4" w:space="0" w:color="auto"/>
            </w:tcBorders>
            <w:hideMark/>
          </w:tcPr>
          <w:p w14:paraId="06EB9647" w14:textId="77777777" w:rsidR="004D592B" w:rsidRPr="004D592B" w:rsidRDefault="004D592B">
            <w:pPr>
              <w:pStyle w:val="TAH"/>
              <w:rPr>
                <w:rFonts w:ascii="Times New Roman" w:hAnsi="Times New Roman"/>
                <w:lang w:eastAsia="zh-CN"/>
              </w:rPr>
            </w:pPr>
            <w:r w:rsidRPr="004D592B">
              <w:rPr>
                <w:rFonts w:ascii="Times New Roman" w:hAnsi="Times New Roman"/>
                <w:lang w:eastAsia="zh-CN"/>
              </w:rPr>
              <w:t>UL channel</w:t>
            </w:r>
          </w:p>
        </w:tc>
        <w:tc>
          <w:tcPr>
            <w:tcW w:w="2788" w:type="dxa"/>
            <w:tcBorders>
              <w:top w:val="single" w:sz="4" w:space="0" w:color="auto"/>
              <w:left w:val="single" w:sz="4" w:space="0" w:color="auto"/>
              <w:bottom w:val="single" w:sz="4" w:space="0" w:color="auto"/>
              <w:right w:val="single" w:sz="4" w:space="0" w:color="auto"/>
            </w:tcBorders>
            <w:hideMark/>
          </w:tcPr>
          <w:p w14:paraId="16F0D366" w14:textId="77777777" w:rsidR="004D592B" w:rsidRPr="004D592B" w:rsidRDefault="004D592B">
            <w:pPr>
              <w:pStyle w:val="TAH"/>
              <w:rPr>
                <w:rFonts w:ascii="Times New Roman" w:hAnsi="Times New Roman"/>
                <w:lang w:eastAsia="zh-CN"/>
              </w:rPr>
            </w:pPr>
            <w:r w:rsidRPr="004D592B">
              <w:rPr>
                <w:rFonts w:ascii="Times New Roman" w:hAnsi="Times New Roman"/>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2FEAACF9" w14:textId="77777777" w:rsidR="004D592B" w:rsidRPr="004D592B" w:rsidRDefault="004D592B">
            <w:pPr>
              <w:pStyle w:val="TAH"/>
              <w:rPr>
                <w:rFonts w:ascii="Times New Roman" w:hAnsi="Times New Roman"/>
                <w:lang w:eastAsia="zh-CN"/>
              </w:rPr>
            </w:pPr>
            <w:r w:rsidRPr="004D592B">
              <w:rPr>
                <w:rFonts w:ascii="Times New Roman" w:hAnsi="Times New Roman"/>
                <w:lang w:eastAsia="zh-CN"/>
              </w:rPr>
              <w:t>P</w:t>
            </w:r>
            <w:r w:rsidRPr="004D592B">
              <w:rPr>
                <w:rFonts w:ascii="Times New Roman" w:hAnsi="Times New Roman"/>
              </w:rPr>
              <w:t xml:space="preserve">hase </w:t>
            </w:r>
            <w:r w:rsidRPr="004D592B">
              <w:rPr>
                <w:rFonts w:ascii="Times New Roman" w:hAnsi="Times New Roman"/>
                <w:lang w:eastAsia="zh-CN"/>
              </w:rPr>
              <w:t>d</w:t>
            </w:r>
            <w:r w:rsidRPr="004D592B">
              <w:rPr>
                <w:rFonts w:ascii="Times New Roman" w:hAnsi="Times New Roman"/>
              </w:rPr>
              <w:t xml:space="preserve">ifference </w:t>
            </w:r>
            <w:r w:rsidRPr="004D592B">
              <w:rPr>
                <w:rFonts w:ascii="Times New Roman" w:hAnsi="Times New Roman"/>
                <w:lang w:eastAsia="zh-CN"/>
              </w:rPr>
              <w:t xml:space="preserve">between any slot </w:t>
            </w:r>
            <w:r w:rsidRPr="004D592B">
              <w:rPr>
                <w:rFonts w:ascii="Times New Roman" w:hAnsi="Times New Roman"/>
                <w:i/>
                <w:lang w:eastAsia="zh-CN"/>
              </w:rPr>
              <w:t>p-1</w:t>
            </w:r>
            <w:r w:rsidRPr="004D592B">
              <w:rPr>
                <w:rFonts w:ascii="Times New Roman" w:hAnsi="Times New Roman"/>
                <w:lang w:eastAsia="zh-CN"/>
              </w:rPr>
              <w:t xml:space="preserve"> and slot </w:t>
            </w:r>
            <w:r w:rsidRPr="004D592B">
              <w:rPr>
                <w:rFonts w:ascii="Times New Roman" w:hAnsi="Times New Roman"/>
                <w:i/>
                <w:lang w:eastAsia="zh-CN"/>
              </w:rPr>
              <w:t>p</w:t>
            </w:r>
            <w:r w:rsidRPr="004D592B">
              <w:rPr>
                <w:rFonts w:ascii="Times New Roman" w:hAnsi="Times New Roman"/>
                <w:lang w:eastAsia="zh-CN"/>
              </w:rPr>
              <w:t xml:space="preserve"> </w:t>
            </w:r>
          </w:p>
          <w:p w14:paraId="58FA99C8" w14:textId="77777777" w:rsidR="004D592B" w:rsidRPr="004D592B" w:rsidRDefault="004D592B">
            <w:pPr>
              <w:pStyle w:val="TAH"/>
              <w:rPr>
                <w:rFonts w:ascii="Times New Roman" w:hAnsi="Times New Roman"/>
                <w:lang w:eastAsia="zh-CN"/>
              </w:rPr>
            </w:pPr>
            <w:r w:rsidRPr="004D592B">
              <w:rPr>
                <w:rFonts w:ascii="Times New Roman" w:hAnsi="Times New Roman"/>
                <w:lang w:eastAsia="zh-CN"/>
              </w:rPr>
              <w:t>(NOTE 2)</w:t>
            </w:r>
          </w:p>
        </w:tc>
        <w:tc>
          <w:tcPr>
            <w:tcW w:w="2491" w:type="dxa"/>
            <w:tcBorders>
              <w:top w:val="single" w:sz="4" w:space="0" w:color="auto"/>
              <w:left w:val="single" w:sz="4" w:space="0" w:color="auto"/>
              <w:bottom w:val="single" w:sz="4" w:space="0" w:color="auto"/>
              <w:right w:val="single" w:sz="4" w:space="0" w:color="auto"/>
            </w:tcBorders>
            <w:hideMark/>
          </w:tcPr>
          <w:p w14:paraId="20EA78E1" w14:textId="77777777" w:rsidR="004D592B" w:rsidRPr="004D592B" w:rsidRDefault="004D592B">
            <w:pPr>
              <w:pStyle w:val="TAH"/>
              <w:rPr>
                <w:rFonts w:ascii="Times New Roman" w:hAnsi="Times New Roman"/>
                <w:i/>
                <w:lang w:eastAsia="zh-CN"/>
              </w:rPr>
            </w:pPr>
            <w:r w:rsidRPr="004D592B">
              <w:rPr>
                <w:rFonts w:ascii="Times New Roman" w:hAnsi="Times New Roman"/>
                <w:lang w:eastAsia="zh-CN"/>
              </w:rPr>
              <w:t>P</w:t>
            </w:r>
            <w:r w:rsidRPr="004D592B">
              <w:rPr>
                <w:rFonts w:ascii="Times New Roman" w:hAnsi="Times New Roman"/>
              </w:rPr>
              <w:t xml:space="preserve">hase </w:t>
            </w:r>
            <w:r w:rsidRPr="004D592B">
              <w:rPr>
                <w:rFonts w:ascii="Times New Roman" w:hAnsi="Times New Roman"/>
                <w:lang w:eastAsia="zh-CN"/>
              </w:rPr>
              <w:t>d</w:t>
            </w:r>
            <w:r w:rsidRPr="004D592B">
              <w:rPr>
                <w:rFonts w:ascii="Times New Roman" w:hAnsi="Times New Roman"/>
              </w:rPr>
              <w:t xml:space="preserve">ifference </w:t>
            </w:r>
            <w:r w:rsidRPr="004D592B">
              <w:rPr>
                <w:rFonts w:ascii="Times New Roman" w:hAnsi="Times New Roman"/>
                <w:lang w:eastAsia="zh-CN"/>
              </w:rPr>
              <w:t xml:space="preserve">between slot </w:t>
            </w:r>
            <w:r w:rsidRPr="004D592B">
              <w:rPr>
                <w:rFonts w:ascii="Times New Roman" w:hAnsi="Times New Roman"/>
                <w:i/>
                <w:lang w:eastAsia="zh-CN"/>
              </w:rPr>
              <w:t>0</w:t>
            </w:r>
            <w:r w:rsidRPr="004D592B">
              <w:rPr>
                <w:rFonts w:ascii="Times New Roman" w:hAnsi="Times New Roman"/>
                <w:lang w:eastAsia="zh-CN"/>
              </w:rPr>
              <w:t xml:space="preserve"> and any slot </w:t>
            </w:r>
            <w:r w:rsidRPr="004D592B">
              <w:rPr>
                <w:rFonts w:ascii="Times New Roman" w:hAnsi="Times New Roman"/>
                <w:i/>
                <w:lang w:eastAsia="zh-CN"/>
              </w:rPr>
              <w:t>p</w:t>
            </w:r>
          </w:p>
          <w:p w14:paraId="5E2C26CE" w14:textId="77777777" w:rsidR="004D592B" w:rsidRPr="004D592B" w:rsidRDefault="004D592B">
            <w:pPr>
              <w:pStyle w:val="TAH"/>
              <w:rPr>
                <w:rFonts w:ascii="Times New Roman" w:hAnsi="Times New Roman"/>
                <w:lang w:eastAsia="zh-CN"/>
              </w:rPr>
            </w:pPr>
            <w:r w:rsidRPr="004D592B">
              <w:rPr>
                <w:rFonts w:ascii="Times New Roman" w:hAnsi="Times New Roman"/>
                <w:lang w:eastAsia="zh-CN"/>
              </w:rPr>
              <w:t>(NOTE 3)</w:t>
            </w:r>
          </w:p>
        </w:tc>
      </w:tr>
      <w:tr w:rsidR="004D592B" w:rsidRPr="004D592B" w14:paraId="7FCF91FB" w14:textId="77777777" w:rsidTr="004D592B">
        <w:trPr>
          <w:jc w:val="center"/>
        </w:trPr>
        <w:tc>
          <w:tcPr>
            <w:tcW w:w="1142" w:type="dxa"/>
            <w:tcBorders>
              <w:top w:val="single" w:sz="4" w:space="0" w:color="auto"/>
              <w:left w:val="single" w:sz="4" w:space="0" w:color="auto"/>
              <w:bottom w:val="single" w:sz="4" w:space="0" w:color="auto"/>
              <w:right w:val="single" w:sz="4" w:space="0" w:color="auto"/>
            </w:tcBorders>
            <w:hideMark/>
          </w:tcPr>
          <w:p w14:paraId="5A72281F" w14:textId="77777777" w:rsidR="004D592B" w:rsidRPr="004D592B" w:rsidRDefault="004D592B">
            <w:pPr>
              <w:pStyle w:val="TAC"/>
              <w:rPr>
                <w:rFonts w:ascii="Times New Roman" w:hAnsi="Times New Roman"/>
                <w:lang w:eastAsia="zh-CN"/>
              </w:rPr>
            </w:pPr>
            <w:r w:rsidRPr="004D592B">
              <w:rPr>
                <w:rFonts w:ascii="Times New Roman" w:hAnsi="Times New Roman"/>
                <w:lang w:eastAsia="zh-CN"/>
              </w:rPr>
              <w:t>PUSCH</w:t>
            </w:r>
          </w:p>
        </w:tc>
        <w:tc>
          <w:tcPr>
            <w:tcW w:w="2788" w:type="dxa"/>
            <w:tcBorders>
              <w:top w:val="single" w:sz="4" w:space="0" w:color="auto"/>
              <w:left w:val="single" w:sz="4" w:space="0" w:color="auto"/>
              <w:bottom w:val="single" w:sz="4" w:space="0" w:color="auto"/>
              <w:right w:val="single" w:sz="4" w:space="0" w:color="auto"/>
            </w:tcBorders>
            <w:hideMark/>
          </w:tcPr>
          <w:p w14:paraId="687A13FC" w14:textId="77777777" w:rsidR="004D592B" w:rsidRPr="004D592B" w:rsidRDefault="004D592B">
            <w:pPr>
              <w:pStyle w:val="TAC"/>
              <w:rPr>
                <w:rFonts w:ascii="Times New Roman" w:hAnsi="Times New Roman"/>
                <w:lang w:eastAsia="zh-CN"/>
              </w:rPr>
            </w:pPr>
            <w:r w:rsidRPr="004D592B">
              <w:rPr>
                <w:rFonts w:ascii="Times New Roman" w:hAnsi="Times New Roman"/>
              </w:rPr>
              <w:t>Pi/2 BPSK, QPSK</w:t>
            </w:r>
          </w:p>
        </w:tc>
        <w:tc>
          <w:tcPr>
            <w:tcW w:w="2734" w:type="dxa"/>
            <w:tcBorders>
              <w:top w:val="single" w:sz="4" w:space="0" w:color="auto"/>
              <w:left w:val="single" w:sz="4" w:space="0" w:color="auto"/>
              <w:bottom w:val="nil"/>
              <w:right w:val="single" w:sz="4" w:space="0" w:color="auto"/>
            </w:tcBorders>
            <w:vAlign w:val="center"/>
            <w:hideMark/>
          </w:tcPr>
          <w:p w14:paraId="2E5DABE0" w14:textId="77777777" w:rsidR="004D592B" w:rsidRPr="004D592B" w:rsidRDefault="004D592B">
            <w:pPr>
              <w:pStyle w:val="TAC"/>
              <w:rPr>
                <w:rFonts w:ascii="Times New Roman" w:hAnsi="Times New Roman"/>
                <w:b/>
                <w:lang w:eastAsia="en-US"/>
              </w:rPr>
            </w:pPr>
            <w:r w:rsidRPr="004D592B">
              <w:rPr>
                <w:rFonts w:ascii="Times New Roman" w:hAnsi="Times New Roman"/>
                <w:lang w:eastAsia="zh-CN"/>
              </w:rPr>
              <w:t>[25]</w:t>
            </w:r>
            <w:r w:rsidRPr="004D592B">
              <w:rPr>
                <w:rFonts w:ascii="Times New Roman" w:hAnsi="Times New Roman"/>
              </w:rPr>
              <w:t xml:space="preserve"> degrees</w:t>
            </w:r>
          </w:p>
        </w:tc>
        <w:tc>
          <w:tcPr>
            <w:tcW w:w="2491" w:type="dxa"/>
            <w:tcBorders>
              <w:top w:val="single" w:sz="4" w:space="0" w:color="auto"/>
              <w:left w:val="single" w:sz="4" w:space="0" w:color="auto"/>
              <w:bottom w:val="nil"/>
              <w:right w:val="single" w:sz="4" w:space="0" w:color="auto"/>
            </w:tcBorders>
            <w:vAlign w:val="center"/>
            <w:hideMark/>
          </w:tcPr>
          <w:p w14:paraId="5A97777B" w14:textId="77777777" w:rsidR="004D592B" w:rsidRPr="004D592B" w:rsidRDefault="004D592B">
            <w:pPr>
              <w:pStyle w:val="TAC"/>
              <w:rPr>
                <w:rFonts w:ascii="Times New Roman" w:hAnsi="Times New Roman"/>
                <w:lang w:eastAsia="zh-CN"/>
              </w:rPr>
            </w:pPr>
            <w:r w:rsidRPr="004D592B">
              <w:rPr>
                <w:rFonts w:ascii="Times New Roman" w:hAnsi="Times New Roman"/>
                <w:lang w:eastAsia="zh-CN"/>
              </w:rPr>
              <w:t>[30] degrees</w:t>
            </w:r>
          </w:p>
        </w:tc>
      </w:tr>
      <w:tr w:rsidR="004D592B" w:rsidRPr="004D592B" w14:paraId="1887E135" w14:textId="77777777" w:rsidTr="004D592B">
        <w:trPr>
          <w:jc w:val="center"/>
        </w:trPr>
        <w:tc>
          <w:tcPr>
            <w:tcW w:w="1142" w:type="dxa"/>
            <w:tcBorders>
              <w:top w:val="single" w:sz="4" w:space="0" w:color="auto"/>
              <w:left w:val="single" w:sz="4" w:space="0" w:color="auto"/>
              <w:bottom w:val="single" w:sz="4" w:space="0" w:color="auto"/>
              <w:right w:val="single" w:sz="4" w:space="0" w:color="auto"/>
            </w:tcBorders>
            <w:hideMark/>
          </w:tcPr>
          <w:p w14:paraId="59204464" w14:textId="77777777" w:rsidR="004D592B" w:rsidRPr="004D592B" w:rsidRDefault="004D592B">
            <w:pPr>
              <w:pStyle w:val="TAC"/>
              <w:rPr>
                <w:rFonts w:ascii="Times New Roman" w:hAnsi="Times New Roman"/>
                <w:lang w:eastAsia="zh-CN"/>
              </w:rPr>
            </w:pPr>
            <w:r w:rsidRPr="004D592B">
              <w:rPr>
                <w:rFonts w:ascii="Times New Roman" w:hAnsi="Times New Roman"/>
                <w:lang w:eastAsia="zh-CN"/>
              </w:rPr>
              <w:t>PUCCH</w:t>
            </w:r>
          </w:p>
        </w:tc>
        <w:tc>
          <w:tcPr>
            <w:tcW w:w="2788" w:type="dxa"/>
            <w:tcBorders>
              <w:top w:val="single" w:sz="4" w:space="0" w:color="auto"/>
              <w:left w:val="single" w:sz="4" w:space="0" w:color="auto"/>
              <w:bottom w:val="single" w:sz="4" w:space="0" w:color="auto"/>
              <w:right w:val="single" w:sz="4" w:space="0" w:color="auto"/>
            </w:tcBorders>
            <w:hideMark/>
          </w:tcPr>
          <w:p w14:paraId="45EC940F" w14:textId="77777777" w:rsidR="004D592B" w:rsidRPr="004D592B" w:rsidRDefault="004D592B">
            <w:pPr>
              <w:pStyle w:val="TAC"/>
              <w:rPr>
                <w:rFonts w:ascii="Times New Roman" w:hAnsi="Times New Roman"/>
                <w:lang w:eastAsia="zh-CN"/>
              </w:rPr>
            </w:pPr>
            <w:r w:rsidRPr="004D592B">
              <w:rPr>
                <w:rFonts w:ascii="Times New Roman" w:hAnsi="Times New Roman"/>
              </w:rPr>
              <w:t xml:space="preserve">Pi/2 BPSK, </w:t>
            </w:r>
            <w:r w:rsidRPr="004D592B">
              <w:rPr>
                <w:rFonts w:ascii="Times New Roman" w:hAnsi="Times New Roman"/>
                <w:lang w:eastAsia="zh-CN"/>
              </w:rPr>
              <w:t xml:space="preserve">BPSK, </w:t>
            </w:r>
            <w:r w:rsidRPr="004D592B">
              <w:rPr>
                <w:rFonts w:ascii="Times New Roman" w:hAnsi="Times New Roman"/>
              </w:rPr>
              <w:t>QPSK</w:t>
            </w:r>
          </w:p>
        </w:tc>
        <w:tc>
          <w:tcPr>
            <w:tcW w:w="2734" w:type="dxa"/>
            <w:tcBorders>
              <w:top w:val="nil"/>
              <w:left w:val="single" w:sz="4" w:space="0" w:color="auto"/>
              <w:bottom w:val="single" w:sz="4" w:space="0" w:color="auto"/>
              <w:right w:val="single" w:sz="4" w:space="0" w:color="auto"/>
            </w:tcBorders>
            <w:vAlign w:val="center"/>
          </w:tcPr>
          <w:p w14:paraId="1FF8D439" w14:textId="77777777" w:rsidR="004D592B" w:rsidRPr="004D592B" w:rsidRDefault="004D592B">
            <w:pPr>
              <w:pStyle w:val="TAC"/>
              <w:rPr>
                <w:rFonts w:ascii="Times New Roman" w:hAnsi="Times New Roman"/>
                <w:lang w:eastAsia="zh-CN"/>
              </w:rPr>
            </w:pPr>
          </w:p>
        </w:tc>
        <w:tc>
          <w:tcPr>
            <w:tcW w:w="2491" w:type="dxa"/>
            <w:tcBorders>
              <w:top w:val="nil"/>
              <w:left w:val="single" w:sz="4" w:space="0" w:color="auto"/>
              <w:bottom w:val="single" w:sz="4" w:space="0" w:color="auto"/>
              <w:right w:val="single" w:sz="4" w:space="0" w:color="auto"/>
            </w:tcBorders>
          </w:tcPr>
          <w:p w14:paraId="27F26134" w14:textId="77777777" w:rsidR="004D592B" w:rsidRPr="004D592B" w:rsidRDefault="004D592B">
            <w:pPr>
              <w:pStyle w:val="TAC"/>
              <w:rPr>
                <w:rFonts w:ascii="Times New Roman" w:hAnsi="Times New Roman"/>
                <w:lang w:eastAsia="zh-CN"/>
              </w:rPr>
            </w:pPr>
          </w:p>
        </w:tc>
      </w:tr>
      <w:tr w:rsidR="004D592B" w:rsidRPr="004D592B" w14:paraId="418FF1DC" w14:textId="77777777" w:rsidTr="004D592B">
        <w:trPr>
          <w:jc w:val="center"/>
        </w:trPr>
        <w:tc>
          <w:tcPr>
            <w:tcW w:w="9155" w:type="dxa"/>
            <w:gridSpan w:val="4"/>
            <w:tcBorders>
              <w:top w:val="single" w:sz="4" w:space="0" w:color="auto"/>
              <w:left w:val="single" w:sz="4" w:space="0" w:color="auto"/>
              <w:bottom w:val="single" w:sz="4" w:space="0" w:color="auto"/>
              <w:right w:val="single" w:sz="4" w:space="0" w:color="auto"/>
            </w:tcBorders>
            <w:hideMark/>
          </w:tcPr>
          <w:p w14:paraId="2FD77583" w14:textId="77777777" w:rsidR="004D592B" w:rsidRPr="004D592B" w:rsidRDefault="004D592B">
            <w:pPr>
              <w:pStyle w:val="TAN"/>
              <w:rPr>
                <w:rFonts w:ascii="Times New Roman" w:hAnsi="Times New Roman" w:cs="Times New Roman"/>
                <w:lang w:eastAsia="zh-CN"/>
              </w:rPr>
            </w:pPr>
            <w:r w:rsidRPr="004D592B">
              <w:rPr>
                <w:rFonts w:ascii="Times New Roman" w:hAnsi="Times New Roman" w:cs="Times New Roman"/>
                <w:lang w:eastAsia="zh-CN"/>
              </w:rPr>
              <w:t xml:space="preserve">NOTE 1: </w:t>
            </w:r>
            <w:r w:rsidRPr="004D592B">
              <w:rPr>
                <w:rFonts w:ascii="Times New Roman" w:hAnsi="Times New Roman" w:cs="Times New Roman"/>
                <w:lang w:eastAsia="zh-CN"/>
              </w:rPr>
              <w:tab/>
              <w:t>The UE capability of the length of maximum duration refers to the maximum time duration during which UE is able to meet the phase continuity requirements,</w:t>
            </w:r>
            <w:r w:rsidRPr="004D592B">
              <w:rPr>
                <w:rFonts w:ascii="Times New Roman" w:hAnsi="Times New Roman" w:cs="Times New Roman"/>
              </w:rPr>
              <w:t xml:space="preserve"> </w:t>
            </w:r>
            <w:r w:rsidRPr="004D592B">
              <w:rPr>
                <w:rFonts w:ascii="Times New Roman" w:hAnsi="Times New Roman" w:cs="Times New Roman"/>
                <w:lang w:eastAsia="zh-CN"/>
              </w:rPr>
              <w:t>assuming no phase consistency violating events defined in TS 38.214 in between.</w:t>
            </w:r>
          </w:p>
          <w:p w14:paraId="77C3F276" w14:textId="77777777" w:rsidR="004D592B" w:rsidRPr="004D592B" w:rsidRDefault="004D592B">
            <w:pPr>
              <w:pStyle w:val="TAN"/>
              <w:rPr>
                <w:rFonts w:ascii="Times New Roman" w:hAnsi="Times New Roman" w:cs="Times New Roman"/>
                <w:lang w:eastAsia="zh-CN"/>
              </w:rPr>
            </w:pPr>
            <w:r w:rsidRPr="004D592B">
              <w:rPr>
                <w:rFonts w:ascii="Times New Roman" w:hAnsi="Times New Roman" w:cs="Times New Roman"/>
                <w:lang w:eastAsia="zh-CN"/>
              </w:rPr>
              <w:t xml:space="preserve">NOTE 2: </w:t>
            </w:r>
            <w:r w:rsidRPr="004D592B">
              <w:rPr>
                <w:rFonts w:ascii="Times New Roman" w:hAnsi="Times New Roman" w:cs="Times New Roman"/>
                <w:lang w:eastAsia="zh-CN"/>
              </w:rPr>
              <w:tab/>
              <w:t xml:space="preserve">This requirement applies for FDD and TDD bands, for supported DMRS bundling configurations </w:t>
            </w:r>
            <w:r w:rsidRPr="004D592B">
              <w:rPr>
                <w:rFonts w:ascii="Times New Roman" w:hAnsi="Times New Roman" w:cs="Times New Roman"/>
              </w:rPr>
              <w:t xml:space="preserve">≤ </w:t>
            </w:r>
            <w:r w:rsidRPr="004D592B">
              <w:rPr>
                <w:rFonts w:ascii="Times New Roman" w:hAnsi="Times New Roman" w:cs="Times New Roman"/>
                <w:lang w:eastAsia="zh-CN"/>
              </w:rPr>
              <w:t>8 slots.</w:t>
            </w:r>
          </w:p>
          <w:p w14:paraId="33398AD6" w14:textId="77777777" w:rsidR="004D592B" w:rsidRPr="004D592B" w:rsidRDefault="004D592B">
            <w:pPr>
              <w:pStyle w:val="TAN"/>
              <w:rPr>
                <w:rFonts w:ascii="Times New Roman" w:hAnsi="Times New Roman" w:cs="Times New Roman"/>
                <w:lang w:eastAsia="zh-CN"/>
              </w:rPr>
            </w:pPr>
            <w:r w:rsidRPr="004D592B">
              <w:rPr>
                <w:rFonts w:ascii="Times New Roman" w:hAnsi="Times New Roman" w:cs="Times New Roman"/>
                <w:lang w:eastAsia="zh-CN"/>
              </w:rPr>
              <w:t xml:space="preserve">NOTE 3: </w:t>
            </w:r>
            <w:r w:rsidRPr="004D592B">
              <w:rPr>
                <w:rFonts w:ascii="Times New Roman" w:hAnsi="Times New Roman" w:cs="Times New Roman"/>
                <w:lang w:eastAsia="zh-CN"/>
              </w:rPr>
              <w:tab/>
              <w:t xml:space="preserve">This requirement applies only for FDD bands, for supported DMRS bundling configurations </w:t>
            </w:r>
            <w:r w:rsidRPr="004D592B">
              <w:rPr>
                <w:rFonts w:ascii="Times New Roman" w:hAnsi="Times New Roman" w:cs="Times New Roman"/>
              </w:rPr>
              <w:t>of</w:t>
            </w:r>
            <w:r w:rsidRPr="004D592B">
              <w:rPr>
                <w:rFonts w:ascii="Times New Roman" w:hAnsi="Times New Roman" w:cs="Times New Roman"/>
                <w:lang w:eastAsia="zh-CN"/>
              </w:rPr>
              <w:t xml:space="preserve"> 16 slots.</w:t>
            </w:r>
          </w:p>
        </w:tc>
      </w:tr>
    </w:tbl>
    <w:p w14:paraId="22F92290" w14:textId="77777777" w:rsidR="00162483" w:rsidRDefault="00162483" w:rsidP="00DB6741">
      <w:pPr>
        <w:jc w:val="left"/>
        <w:rPr>
          <w:rFonts w:ascii="Times New Roman" w:hAnsi="Times New Roman" w:cs="Times New Roman"/>
        </w:rPr>
      </w:pPr>
    </w:p>
    <w:p w14:paraId="07B58DAB" w14:textId="77777777" w:rsidR="006870DE" w:rsidRPr="004D592B" w:rsidRDefault="006870DE" w:rsidP="00DB6741">
      <w:pPr>
        <w:jc w:val="left"/>
        <w:rPr>
          <w:rFonts w:ascii="Times New Roman" w:hAnsi="Times New Roman" w:cs="Times New Roman"/>
        </w:rPr>
      </w:pPr>
    </w:p>
    <w:p w14:paraId="3F5B1643" w14:textId="706B625D" w:rsidR="009A4AB4" w:rsidRPr="00AF19D5" w:rsidRDefault="00365DE8" w:rsidP="00DB6741">
      <w:pPr>
        <w:pStyle w:val="Heading1"/>
      </w:pPr>
      <w:r w:rsidRPr="00365DE8">
        <w:t>OCC indication/configuration</w:t>
      </w:r>
    </w:p>
    <w:p w14:paraId="4204E1DB" w14:textId="1AA6FFFF" w:rsidR="00365DE8" w:rsidRDefault="00365DE8" w:rsidP="00DB6741">
      <w:pPr>
        <w:jc w:val="left"/>
        <w:rPr>
          <w:rFonts w:ascii="Times New Roman" w:hAnsi="Times New Roman" w:cs="Times New Roman"/>
          <w:lang w:val="en-GB"/>
        </w:rPr>
      </w:pPr>
      <w:r>
        <w:rPr>
          <w:rFonts w:ascii="Times New Roman" w:hAnsi="Times New Roman" w:cs="Times New Roman"/>
          <w:lang w:val="en-GB"/>
        </w:rPr>
        <w:t xml:space="preserve">We copy FL recommendations for OCC length and </w:t>
      </w:r>
      <w:r w:rsidRPr="00365DE8">
        <w:rPr>
          <w:rFonts w:ascii="Times New Roman" w:hAnsi="Times New Roman" w:cs="Times New Roman"/>
          <w:lang w:val="en-GB"/>
        </w:rPr>
        <w:t xml:space="preserve">OCC sequence indication </w:t>
      </w:r>
      <w:r>
        <w:rPr>
          <w:rFonts w:ascii="Times New Roman" w:hAnsi="Times New Roman" w:cs="Times New Roman"/>
          <w:lang w:val="en-GB"/>
        </w:rPr>
        <w:t>below. FL encouraged proponents of each option to contribute details for the next meeting</w:t>
      </w:r>
    </w:p>
    <w:p w14:paraId="6A5A7AD6" w14:textId="77777777" w:rsidR="00365DE8" w:rsidRDefault="00365DE8" w:rsidP="00DB6741">
      <w:pPr>
        <w:jc w:val="left"/>
        <w:rPr>
          <w:rFonts w:ascii="Times New Roman" w:hAnsi="Times New Roman" w:cs="Times New Roman"/>
          <w:lang w:val="en-GB"/>
        </w:rPr>
      </w:pPr>
    </w:p>
    <w:p w14:paraId="4A3C65A4" w14:textId="13B7A0BF" w:rsidR="00365DE8" w:rsidRPr="00365DE8" w:rsidRDefault="00365DE8" w:rsidP="009A4AB4">
      <w:pPr>
        <w:jc w:val="left"/>
        <w:rPr>
          <w:rFonts w:ascii="Times New Roman" w:hAnsi="Times New Roman" w:cs="Times New Roman"/>
          <w:u w:val="single"/>
          <w:lang w:val="en-GB"/>
        </w:rPr>
      </w:pPr>
      <w:bookmarkStart w:id="40" w:name="OLE_LINK154"/>
      <w:r>
        <w:rPr>
          <w:rFonts w:ascii="Times New Roman" w:hAnsi="Times New Roman" w:cs="Times New Roman"/>
          <w:u w:val="single"/>
          <w:lang w:val="en-GB"/>
        </w:rPr>
        <w:lastRenderedPageBreak/>
        <w:t>Occ-Length</w:t>
      </w:r>
      <w:bookmarkEnd w:id="40"/>
      <w:r w:rsidR="009A4AB4" w:rsidRPr="009A4AB4">
        <w:rPr>
          <w:rFonts w:ascii="Times New Roman" w:hAnsi="Times New Roman" w:cs="Times New Roman"/>
          <w:u w:val="single"/>
          <w:lang w:val="en-GB"/>
        </w:rPr>
        <w:t>:</w:t>
      </w:r>
      <w:r w:rsidRPr="00365DE8">
        <w:rPr>
          <w:rFonts w:ascii="Times New Roman" w:hAnsi="Times New Roman" w:cs="Times New Roman"/>
          <w:noProof/>
          <w:lang w:val="en-GB"/>
        </w:rPr>
        <mc:AlternateContent>
          <mc:Choice Requires="wps">
            <w:drawing>
              <wp:anchor distT="45720" distB="45720" distL="114300" distR="114300" simplePos="0" relativeHeight="251724800" behindDoc="0" locked="0" layoutInCell="1" allowOverlap="1" wp14:anchorId="47AAC6DE" wp14:editId="323097F6">
                <wp:simplePos x="0" y="0"/>
                <wp:positionH relativeFrom="margin">
                  <wp:align>right</wp:align>
                </wp:positionH>
                <wp:positionV relativeFrom="paragraph">
                  <wp:posOffset>406400</wp:posOffset>
                </wp:positionV>
                <wp:extent cx="5468620" cy="2816860"/>
                <wp:effectExtent l="0" t="0" r="17780" b="2159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8620" cy="2816872"/>
                        </a:xfrm>
                        <a:prstGeom prst="rect">
                          <a:avLst/>
                        </a:prstGeom>
                        <a:solidFill>
                          <a:srgbClr val="FFFFFF"/>
                        </a:solidFill>
                        <a:ln w="9525">
                          <a:solidFill>
                            <a:srgbClr val="000000"/>
                          </a:solidFill>
                          <a:miter lim="800000"/>
                          <a:headEnd/>
                          <a:tailEnd/>
                        </a:ln>
                      </wps:spPr>
                      <wps:txbx>
                        <w:txbxContent>
                          <w:p w14:paraId="26B0DABE" w14:textId="3A8F79F3" w:rsidR="00365DE8" w:rsidRPr="00365DE8" w:rsidRDefault="00365DE8" w:rsidP="00365DE8">
                            <w:pPr>
                              <w:rPr>
                                <w:rFonts w:ascii="Times New Roman" w:hAnsi="Times New Roman" w:cs="Times New Roman"/>
                                <w:i/>
                                <w:iCs/>
                              </w:rPr>
                            </w:pPr>
                            <w:r w:rsidRPr="00365DE8">
                              <w:rPr>
                                <w:rFonts w:ascii="Times New Roman" w:hAnsi="Times New Roman" w:cs="Times New Roman"/>
                                <w:i/>
                                <w:iCs/>
                              </w:rPr>
                              <w:t xml:space="preserve">FL recommendation 3-2: </w:t>
                            </w:r>
                            <w:bookmarkStart w:id="41" w:name="OLE_LINK159"/>
                            <w:r w:rsidRPr="00365DE8">
                              <w:rPr>
                                <w:rFonts w:ascii="Times New Roman" w:hAnsi="Times New Roman" w:cs="Times New Roman"/>
                                <w:i/>
                                <w:iCs/>
                              </w:rPr>
                              <w:t>For occ-Length for OCC with DG PUSCH</w:t>
                            </w:r>
                            <w:bookmarkEnd w:id="41"/>
                          </w:p>
                          <w:p w14:paraId="69C4719B" w14:textId="7F588AE9"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1: occ-Length applicable to PUSCH is configured by RRC higher-layer parameter</w:t>
                            </w:r>
                            <w:r w:rsidR="004F4858">
                              <w:rPr>
                                <w:rFonts w:ascii="Times New Roman" w:hAnsi="Times New Roman" w:cs="Times New Roman"/>
                                <w:i/>
                                <w:iCs/>
                              </w:rPr>
                              <w:t>.</w:t>
                            </w:r>
                          </w:p>
                          <w:p w14:paraId="30472532" w14:textId="2ED18F9C"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2: Max value of occ-Length is configured by RRC higher-layer parameter, and occ-Length applicable to PUSCH is determined based on the configured repetition number</w:t>
                            </w:r>
                            <w:r w:rsidR="004F4858">
                              <w:rPr>
                                <w:rFonts w:ascii="Times New Roman" w:hAnsi="Times New Roman" w:cs="Times New Roman"/>
                                <w:i/>
                                <w:iCs/>
                              </w:rPr>
                              <w:t>.</w:t>
                            </w:r>
                          </w:p>
                          <w:p w14:paraId="7D5AF7CD" w14:textId="387F1BC1"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 xml:space="preserve">Option 3: </w:t>
                            </w:r>
                            <w:bookmarkStart w:id="42" w:name="OLE_LINK160"/>
                            <w:r w:rsidRPr="00365DE8">
                              <w:rPr>
                                <w:rFonts w:ascii="Times New Roman" w:hAnsi="Times New Roman" w:cs="Times New Roman"/>
                                <w:i/>
                                <w:iCs/>
                              </w:rPr>
                              <w:t>Candidates of occ-Length are configured by RRC higher-layer parameter, and occ-Length applicable to PUSCH is indicated by scheduling DCI for DG PUSCH</w:t>
                            </w:r>
                            <w:bookmarkEnd w:id="42"/>
                            <w:r w:rsidR="004F4858">
                              <w:rPr>
                                <w:rFonts w:ascii="Times New Roman" w:hAnsi="Times New Roman" w:cs="Times New Roman"/>
                                <w:i/>
                                <w:iCs/>
                              </w:rPr>
                              <w:t>.</w:t>
                            </w:r>
                          </w:p>
                          <w:p w14:paraId="25E17C4B" w14:textId="591DA9B7" w:rsidR="00365DE8" w:rsidRPr="00365DE8" w:rsidRDefault="00365DE8" w:rsidP="00365DE8">
                            <w:pPr>
                              <w:rPr>
                                <w:rFonts w:ascii="Times New Roman" w:hAnsi="Times New Roman" w:cs="Times New Roman"/>
                                <w:i/>
                                <w:iCs/>
                              </w:rPr>
                            </w:pPr>
                            <w:r w:rsidRPr="00365DE8">
                              <w:rPr>
                                <w:rFonts w:ascii="Times New Roman" w:hAnsi="Times New Roman" w:cs="Times New Roman"/>
                                <w:i/>
                                <w:iCs/>
                              </w:rPr>
                              <w:t xml:space="preserve">FL recommendation 3-3: For occ-Length for OCC with </w:t>
                            </w:r>
                            <w:bookmarkStart w:id="43" w:name="OLE_LINK161"/>
                            <w:r w:rsidRPr="00365DE8">
                              <w:rPr>
                                <w:rFonts w:ascii="Times New Roman" w:hAnsi="Times New Roman" w:cs="Times New Roman"/>
                                <w:i/>
                                <w:iCs/>
                              </w:rPr>
                              <w:t xml:space="preserve">CG PUSCH type 2 </w:t>
                            </w:r>
                            <w:bookmarkEnd w:id="43"/>
                          </w:p>
                          <w:p w14:paraId="566A16CC" w14:textId="58316428"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1: occ-Length applicable to PUSCH is configured by RRC higher-layer parameter</w:t>
                            </w:r>
                            <w:r w:rsidR="001A4BE2">
                              <w:rPr>
                                <w:rFonts w:ascii="Times New Roman" w:hAnsi="Times New Roman" w:cs="Times New Roman"/>
                                <w:i/>
                                <w:iCs/>
                              </w:rPr>
                              <w:t>.</w:t>
                            </w:r>
                          </w:p>
                          <w:p w14:paraId="3EF969E0" w14:textId="5EC0A93A"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2: Max value of occ-Length is configured by RRC higher-layer parameter, and occ-Length applicable to PUSCH is determined based on the configured repetition number</w:t>
                            </w:r>
                            <w:r w:rsidR="001A4BE2">
                              <w:rPr>
                                <w:rFonts w:ascii="Times New Roman" w:hAnsi="Times New Roman" w:cs="Times New Roman"/>
                                <w:i/>
                                <w:iCs/>
                              </w:rPr>
                              <w:t>.</w:t>
                            </w:r>
                          </w:p>
                          <w:p w14:paraId="47E7B9C7" w14:textId="56ED0AB5"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 xml:space="preserve">Option 3: Candidates of occ-Length are configured by RRC higher-layer parameter, and occ-Length applicable to PUSCH is indicated by </w:t>
                            </w:r>
                            <w:bookmarkStart w:id="44" w:name="OLE_LINK164"/>
                            <w:r w:rsidRPr="00365DE8">
                              <w:rPr>
                                <w:rFonts w:ascii="Times New Roman" w:hAnsi="Times New Roman" w:cs="Times New Roman"/>
                                <w:i/>
                                <w:iCs/>
                              </w:rPr>
                              <w:t>CG PUSCH type 2 activation DCI</w:t>
                            </w:r>
                            <w:bookmarkEnd w:id="44"/>
                            <w:r w:rsidR="001A4BE2">
                              <w:rPr>
                                <w:rFonts w:ascii="Times New Roman" w:hAnsi="Times New Roman" w:cs="Times New Roman"/>
                                <w:i/>
                                <w:iCs/>
                              </w:rPr>
                              <w:t>.</w:t>
                            </w:r>
                            <w:r w:rsidRPr="00365DE8">
                              <w:rPr>
                                <w:rFonts w:ascii="Times New Roman" w:hAnsi="Times New Roman" w:cs="Times New Roman"/>
                                <w:i/>
                                <w:iCs/>
                              </w:rPr>
                              <w:t xml:space="preserve"> </w:t>
                            </w:r>
                          </w:p>
                          <w:p w14:paraId="6A4F61E3" w14:textId="026B317D" w:rsidR="00365DE8" w:rsidRPr="00365DE8" w:rsidRDefault="00365DE8" w:rsidP="00365DE8">
                            <w:pPr>
                              <w:rPr>
                                <w:rFonts w:ascii="Times New Roman" w:hAnsi="Times New Roman" w:cs="Times New Roman"/>
                                <w:i/>
                                <w:iCs/>
                              </w:rPr>
                            </w:pPr>
                            <w:r w:rsidRPr="00365DE8">
                              <w:rPr>
                                <w:rFonts w:ascii="Times New Roman" w:hAnsi="Times New Roman" w:cs="Times New Roman"/>
                                <w:i/>
                                <w:iCs/>
                              </w:rPr>
                              <w:t>FL recommendation 3-4: For occ-Length for OCC with CG PUSCH type 1, occ-Length applicable to PUSCH is configured by RRC higher-layer parameters</w:t>
                            </w:r>
                            <w:r>
                              <w:rPr>
                                <w:rFonts w:ascii="Times New Roman" w:hAnsi="Times New Roman" w:cs="Times New Roman"/>
                                <w:i/>
                                <w:iCs/>
                              </w:rPr>
                              <w:t>.</w:t>
                            </w:r>
                          </w:p>
                          <w:p w14:paraId="35A7FF2E" w14:textId="4A14D6C6" w:rsidR="00365DE8" w:rsidRPr="00365DE8" w:rsidRDefault="00365DE8">
                            <w:pP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AC6DE" id="_x0000_s1034" type="#_x0000_t202" style="position:absolute;margin-left:379.4pt;margin-top:32pt;width:430.6pt;height:221.8pt;z-index:2517248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">
                <v:textbox>
                  <w:txbxContent>
                    <w:p w14:paraId="26B0DABE" w14:textId="3A8F79F3" w:rsidR="00365DE8" w:rsidRPr="00365DE8" w:rsidRDefault="00365DE8" w:rsidP="00365DE8">
                      <w:pPr>
                        <w:rPr>
                          <w:rFonts w:ascii="Times New Roman" w:hAnsi="Times New Roman" w:cs="Times New Roman"/>
                          <w:i/>
                          <w:iCs/>
                        </w:rPr>
                      </w:pPr>
                      <w:r w:rsidRPr="00365DE8">
                        <w:rPr>
                          <w:rFonts w:ascii="Times New Roman" w:hAnsi="Times New Roman" w:cs="Times New Roman"/>
                          <w:i/>
                          <w:iCs/>
                        </w:rPr>
                        <w:t xml:space="preserve">FL recommendation 3-2: </w:t>
                      </w:r>
                      <w:bookmarkStart w:id="59" w:name="OLE_LINK159"/>
                      <w:r w:rsidRPr="00365DE8">
                        <w:rPr>
                          <w:rFonts w:ascii="Times New Roman" w:hAnsi="Times New Roman" w:cs="Times New Roman"/>
                          <w:i/>
                          <w:iCs/>
                        </w:rPr>
                        <w:t>For occ-Length for OCC with DG PUSCH</w:t>
                      </w:r>
                      <w:bookmarkEnd w:id="59"/>
                    </w:p>
                    <w:p w14:paraId="69C4719B" w14:textId="7F588AE9"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1: occ-Length applicable to PUSCH is configured by RRC higher-layer parameter</w:t>
                      </w:r>
                      <w:r w:rsidR="004F4858">
                        <w:rPr>
                          <w:rFonts w:ascii="Times New Roman" w:hAnsi="Times New Roman" w:cs="Times New Roman"/>
                          <w:i/>
                          <w:iCs/>
                        </w:rPr>
                        <w:t>.</w:t>
                      </w:r>
                    </w:p>
                    <w:p w14:paraId="30472532" w14:textId="2ED18F9C"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2: Max value of occ-Length is configured by RRC higher-layer parameter, and occ-Length applicable to PUSCH is determined based on the configured repetition number</w:t>
                      </w:r>
                      <w:r w:rsidR="004F4858">
                        <w:rPr>
                          <w:rFonts w:ascii="Times New Roman" w:hAnsi="Times New Roman" w:cs="Times New Roman"/>
                          <w:i/>
                          <w:iCs/>
                        </w:rPr>
                        <w:t>.</w:t>
                      </w:r>
                    </w:p>
                    <w:p w14:paraId="7D5AF7CD" w14:textId="387F1BC1"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 xml:space="preserve">Option 3: </w:t>
                      </w:r>
                      <w:bookmarkStart w:id="60" w:name="OLE_LINK160"/>
                      <w:r w:rsidRPr="00365DE8">
                        <w:rPr>
                          <w:rFonts w:ascii="Times New Roman" w:hAnsi="Times New Roman" w:cs="Times New Roman"/>
                          <w:i/>
                          <w:iCs/>
                        </w:rPr>
                        <w:t>Candidates of occ-Length are configured by RRC higher-layer parameter, and occ-Length applicable to PUSCH is indicated by scheduling DCI for DG PUSCH</w:t>
                      </w:r>
                      <w:bookmarkEnd w:id="60"/>
                      <w:r w:rsidR="004F4858">
                        <w:rPr>
                          <w:rFonts w:ascii="Times New Roman" w:hAnsi="Times New Roman" w:cs="Times New Roman"/>
                          <w:i/>
                          <w:iCs/>
                        </w:rPr>
                        <w:t>.</w:t>
                      </w:r>
                    </w:p>
                    <w:p w14:paraId="25E17C4B" w14:textId="591DA9B7" w:rsidR="00365DE8" w:rsidRPr="00365DE8" w:rsidRDefault="00365DE8" w:rsidP="00365DE8">
                      <w:pPr>
                        <w:rPr>
                          <w:rFonts w:ascii="Times New Roman" w:hAnsi="Times New Roman" w:cs="Times New Roman"/>
                          <w:i/>
                          <w:iCs/>
                        </w:rPr>
                      </w:pPr>
                      <w:r w:rsidRPr="00365DE8">
                        <w:rPr>
                          <w:rFonts w:ascii="Times New Roman" w:hAnsi="Times New Roman" w:cs="Times New Roman"/>
                          <w:i/>
                          <w:iCs/>
                        </w:rPr>
                        <w:t xml:space="preserve">FL recommendation 3-3: For occ-Length for OCC with </w:t>
                      </w:r>
                      <w:bookmarkStart w:id="61" w:name="OLE_LINK161"/>
                      <w:r w:rsidRPr="00365DE8">
                        <w:rPr>
                          <w:rFonts w:ascii="Times New Roman" w:hAnsi="Times New Roman" w:cs="Times New Roman"/>
                          <w:i/>
                          <w:iCs/>
                        </w:rPr>
                        <w:t xml:space="preserve">CG PUSCH type 2 </w:t>
                      </w:r>
                      <w:bookmarkEnd w:id="61"/>
                    </w:p>
                    <w:p w14:paraId="566A16CC" w14:textId="58316428"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1: occ-Length applicable to PUSCH is configured by RRC higher-layer parameter</w:t>
                      </w:r>
                      <w:r w:rsidR="001A4BE2">
                        <w:rPr>
                          <w:rFonts w:ascii="Times New Roman" w:hAnsi="Times New Roman" w:cs="Times New Roman"/>
                          <w:i/>
                          <w:iCs/>
                        </w:rPr>
                        <w:t>.</w:t>
                      </w:r>
                    </w:p>
                    <w:p w14:paraId="3EF969E0" w14:textId="5EC0A93A"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Option 2: Max value of occ-Length is configured by RRC higher-layer parameter, and occ-Length applicable to PUSCH is determined based on the configured repetition number</w:t>
                      </w:r>
                      <w:r w:rsidR="001A4BE2">
                        <w:rPr>
                          <w:rFonts w:ascii="Times New Roman" w:hAnsi="Times New Roman" w:cs="Times New Roman"/>
                          <w:i/>
                          <w:iCs/>
                        </w:rPr>
                        <w:t>.</w:t>
                      </w:r>
                    </w:p>
                    <w:p w14:paraId="47E7B9C7" w14:textId="56ED0AB5" w:rsidR="00365DE8" w:rsidRPr="00365DE8" w:rsidRDefault="00365DE8" w:rsidP="00365DE8">
                      <w:pPr>
                        <w:numPr>
                          <w:ilvl w:val="0"/>
                          <w:numId w:val="48"/>
                        </w:numPr>
                        <w:rPr>
                          <w:rFonts w:ascii="Times New Roman" w:hAnsi="Times New Roman" w:cs="Times New Roman"/>
                          <w:i/>
                          <w:iCs/>
                        </w:rPr>
                      </w:pPr>
                      <w:r w:rsidRPr="00365DE8">
                        <w:rPr>
                          <w:rFonts w:ascii="Times New Roman" w:hAnsi="Times New Roman" w:cs="Times New Roman"/>
                          <w:i/>
                          <w:iCs/>
                        </w:rPr>
                        <w:t xml:space="preserve">Option 3: Candidates of occ-Length are configured by RRC higher-layer parameter, and occ-Length applicable to PUSCH is indicated by </w:t>
                      </w:r>
                      <w:bookmarkStart w:id="62" w:name="OLE_LINK164"/>
                      <w:r w:rsidRPr="00365DE8">
                        <w:rPr>
                          <w:rFonts w:ascii="Times New Roman" w:hAnsi="Times New Roman" w:cs="Times New Roman"/>
                          <w:i/>
                          <w:iCs/>
                        </w:rPr>
                        <w:t>CG PUSCH type 2 activation DCI</w:t>
                      </w:r>
                      <w:bookmarkEnd w:id="62"/>
                      <w:r w:rsidR="001A4BE2">
                        <w:rPr>
                          <w:rFonts w:ascii="Times New Roman" w:hAnsi="Times New Roman" w:cs="Times New Roman"/>
                          <w:i/>
                          <w:iCs/>
                        </w:rPr>
                        <w:t>.</w:t>
                      </w:r>
                      <w:r w:rsidRPr="00365DE8">
                        <w:rPr>
                          <w:rFonts w:ascii="Times New Roman" w:hAnsi="Times New Roman" w:cs="Times New Roman"/>
                          <w:i/>
                          <w:iCs/>
                        </w:rPr>
                        <w:t xml:space="preserve"> </w:t>
                      </w:r>
                    </w:p>
                    <w:p w14:paraId="6A4F61E3" w14:textId="026B317D" w:rsidR="00365DE8" w:rsidRPr="00365DE8" w:rsidRDefault="00365DE8" w:rsidP="00365DE8">
                      <w:pPr>
                        <w:rPr>
                          <w:rFonts w:ascii="Times New Roman" w:hAnsi="Times New Roman" w:cs="Times New Roman"/>
                          <w:i/>
                          <w:iCs/>
                        </w:rPr>
                      </w:pPr>
                      <w:r w:rsidRPr="00365DE8">
                        <w:rPr>
                          <w:rFonts w:ascii="Times New Roman" w:hAnsi="Times New Roman" w:cs="Times New Roman"/>
                          <w:i/>
                          <w:iCs/>
                        </w:rPr>
                        <w:t>FL recommendation 3-4: For occ-Length for OCC with CG PUSCH type 1, occ-Length applicable to PUSCH is configured by RRC higher-layer parameters</w:t>
                      </w:r>
                      <w:r>
                        <w:rPr>
                          <w:rFonts w:ascii="Times New Roman" w:hAnsi="Times New Roman" w:cs="Times New Roman"/>
                          <w:i/>
                          <w:iCs/>
                        </w:rPr>
                        <w:t>.</w:t>
                      </w:r>
                    </w:p>
                    <w:p w14:paraId="35A7FF2E" w14:textId="4A14D6C6" w:rsidR="00365DE8" w:rsidRPr="00365DE8" w:rsidRDefault="00365DE8">
                      <w:pPr>
                        <w:rPr>
                          <w:rFonts w:ascii="Times New Roman" w:hAnsi="Times New Roman" w:cs="Times New Roman"/>
                        </w:rPr>
                      </w:pPr>
                    </w:p>
                  </w:txbxContent>
                </v:textbox>
                <w10:wrap type="square" anchorx="margin"/>
              </v:shape>
            </w:pict>
          </mc:Fallback>
        </mc:AlternateContent>
      </w:r>
    </w:p>
    <w:p w14:paraId="086E2211" w14:textId="4CD8FED1" w:rsidR="00365DE8" w:rsidRDefault="00365DE8" w:rsidP="009A4AB4">
      <w:pPr>
        <w:jc w:val="left"/>
        <w:rPr>
          <w:rFonts w:ascii="Times New Roman" w:hAnsi="Times New Roman" w:cs="Times New Roman"/>
          <w:lang w:val="en-GB"/>
        </w:rPr>
      </w:pPr>
    </w:p>
    <w:p w14:paraId="668D2C16" w14:textId="4D1A5489" w:rsidR="001A4BE2" w:rsidRDefault="004F4858" w:rsidP="009A4AB4">
      <w:pPr>
        <w:jc w:val="left"/>
        <w:rPr>
          <w:rFonts w:ascii="Times New Roman" w:hAnsi="Times New Roman" w:cs="Times New Roman"/>
          <w:lang w:val="en-GB"/>
        </w:rPr>
      </w:pPr>
      <w:bookmarkStart w:id="45" w:name="OLE_LINK169"/>
      <w:bookmarkStart w:id="46" w:name="OLE_LINK170"/>
      <w:r>
        <w:rPr>
          <w:rFonts w:ascii="Times New Roman" w:hAnsi="Times New Roman" w:cs="Times New Roman"/>
          <w:lang w:val="en-GB"/>
        </w:rPr>
        <w:t xml:space="preserve">We discuss </w:t>
      </w:r>
      <w:r w:rsidR="001A4BE2">
        <w:rPr>
          <w:rFonts w:ascii="Times New Roman" w:hAnsi="Times New Roman" w:cs="Times New Roman"/>
          <w:lang w:val="en-GB"/>
        </w:rPr>
        <w:t>options</w:t>
      </w:r>
      <w:r w:rsidR="001409B2">
        <w:rPr>
          <w:rFonts w:ascii="Times New Roman" w:hAnsi="Times New Roman" w:cs="Times New Roman"/>
          <w:lang w:val="en-GB"/>
        </w:rPr>
        <w:t xml:space="preserve"> for OCC length</w:t>
      </w:r>
      <w:r w:rsidR="001A4BE2">
        <w:rPr>
          <w:rFonts w:ascii="Times New Roman" w:hAnsi="Times New Roman" w:cs="Times New Roman"/>
          <w:lang w:val="en-GB"/>
        </w:rPr>
        <w:t xml:space="preserve"> in FL recommendations for </w:t>
      </w:r>
      <w:r>
        <w:rPr>
          <w:rFonts w:ascii="Times New Roman" w:hAnsi="Times New Roman" w:cs="Times New Roman"/>
          <w:lang w:val="en-GB"/>
        </w:rPr>
        <w:t>DG PUSCH</w:t>
      </w:r>
      <w:bookmarkEnd w:id="45"/>
      <w:r>
        <w:rPr>
          <w:rFonts w:ascii="Times New Roman" w:hAnsi="Times New Roman" w:cs="Times New Roman"/>
          <w:lang w:val="en-GB"/>
        </w:rPr>
        <w:t xml:space="preserve">. </w:t>
      </w:r>
      <w:bookmarkEnd w:id="46"/>
      <w:r>
        <w:rPr>
          <w:rFonts w:ascii="Times New Roman" w:hAnsi="Times New Roman" w:cs="Times New Roman"/>
          <w:lang w:val="en-GB"/>
        </w:rPr>
        <w:t xml:space="preserve">Since RAN1 agreed inter-slot OCC with PUSCH can support to multiplex 2 UEs or 4 UEs, Option 1 is not straightforward in case gNB need to pair UEs with </w:t>
      </w:r>
      <w:r w:rsidR="00157AA4">
        <w:rPr>
          <w:rFonts w:ascii="Times New Roman" w:hAnsi="Times New Roman" w:cs="Times New Roman"/>
          <w:lang w:val="en-GB"/>
        </w:rPr>
        <w:t>an</w:t>
      </w:r>
      <w:r>
        <w:rPr>
          <w:rFonts w:ascii="Times New Roman" w:hAnsi="Times New Roman" w:cs="Times New Roman"/>
          <w:lang w:val="en-GB"/>
        </w:rPr>
        <w:t>other UE with OCC length 2 or up to 3 other UEs with OCC length 4. Option 2 adds complexity un-necessarily and lacks flexibility. Option 3 has the advantage of being simple and maximizing gNB scheduler flexibility.</w:t>
      </w:r>
      <w:r w:rsidR="001A4BE2">
        <w:rPr>
          <w:rFonts w:ascii="Times New Roman" w:hAnsi="Times New Roman" w:cs="Times New Roman"/>
          <w:lang w:val="en-GB"/>
        </w:rPr>
        <w:t xml:space="preserve"> </w:t>
      </w:r>
    </w:p>
    <w:p w14:paraId="7CE29CC6" w14:textId="3836680C" w:rsidR="004F4858" w:rsidRDefault="001A4BE2" w:rsidP="009A4AB4">
      <w:pPr>
        <w:jc w:val="left"/>
        <w:rPr>
          <w:rFonts w:ascii="Times New Roman" w:hAnsi="Times New Roman" w:cs="Times New Roman"/>
          <w:lang w:val="en-GB"/>
        </w:rPr>
      </w:pPr>
      <w:r>
        <w:rPr>
          <w:rFonts w:ascii="Times New Roman" w:hAnsi="Times New Roman" w:cs="Times New Roman"/>
          <w:lang w:val="en-GB"/>
        </w:rPr>
        <w:t xml:space="preserve">For </w:t>
      </w:r>
      <w:r w:rsidRPr="001A4BE2">
        <w:rPr>
          <w:rFonts w:ascii="Times New Roman" w:hAnsi="Times New Roman" w:cs="Times New Roman"/>
          <w:lang w:val="en-GB"/>
        </w:rPr>
        <w:t>CG PUSCH type 2</w:t>
      </w:r>
      <w:r>
        <w:rPr>
          <w:rFonts w:ascii="Times New Roman" w:hAnsi="Times New Roman" w:cs="Times New Roman"/>
          <w:lang w:val="en-GB"/>
        </w:rPr>
        <w:t>, the main difference with DG PUSCH is that there is first RRC configuration for PUSCH resources then activating DCI is used to indicate UEs to transmit with CG Type 2 PUSCH. Since an activating DCI is used, we have similar views on the Options in FL recommendation and preference for Option 3.</w:t>
      </w:r>
    </w:p>
    <w:p w14:paraId="6823E2C7" w14:textId="1BF625F1" w:rsidR="003C1794" w:rsidRDefault="003C1794" w:rsidP="009A4AB4">
      <w:pPr>
        <w:jc w:val="left"/>
        <w:rPr>
          <w:rFonts w:ascii="Times New Roman" w:hAnsi="Times New Roman" w:cs="Times New Roman"/>
          <w:lang w:val="en-GB"/>
        </w:rPr>
      </w:pPr>
      <w:bookmarkStart w:id="47" w:name="OLE_LINK183"/>
      <w:r w:rsidRPr="003C1794">
        <w:rPr>
          <w:rFonts w:ascii="Times New Roman" w:hAnsi="Times New Roman" w:cs="Times New Roman"/>
          <w:lang w:val="en-GB"/>
        </w:rPr>
        <w:t xml:space="preserve">For OCC with CG PUSCH Type 1, occ-Length </w:t>
      </w:r>
      <w:r>
        <w:rPr>
          <w:rFonts w:ascii="Times New Roman" w:hAnsi="Times New Roman" w:cs="Times New Roman"/>
          <w:lang w:val="en-GB"/>
        </w:rPr>
        <w:t>is</w:t>
      </w:r>
      <w:r w:rsidRPr="003C1794">
        <w:rPr>
          <w:rFonts w:ascii="Times New Roman" w:hAnsi="Times New Roman" w:cs="Times New Roman"/>
          <w:lang w:val="en-GB"/>
        </w:rPr>
        <w:t xml:space="preserve"> configured by RRC HL parameter</w:t>
      </w:r>
      <w:r w:rsidR="00157AA4">
        <w:rPr>
          <w:rFonts w:ascii="Times New Roman" w:hAnsi="Times New Roman" w:cs="Times New Roman"/>
          <w:lang w:val="en-GB"/>
        </w:rPr>
        <w:t>.</w:t>
      </w:r>
    </w:p>
    <w:bookmarkEnd w:id="47"/>
    <w:p w14:paraId="2F6EDBAE" w14:textId="77777777" w:rsidR="003C1794" w:rsidRDefault="003C1794" w:rsidP="009A4AB4">
      <w:pPr>
        <w:jc w:val="left"/>
        <w:rPr>
          <w:rFonts w:ascii="Times New Roman" w:hAnsi="Times New Roman" w:cs="Times New Roman"/>
          <w:lang w:val="en-GB"/>
        </w:rPr>
      </w:pPr>
    </w:p>
    <w:p w14:paraId="053A4507" w14:textId="3AA1FB7B" w:rsidR="00450C6B" w:rsidRDefault="004F4858" w:rsidP="009A4AB4">
      <w:pPr>
        <w:jc w:val="left"/>
        <w:rPr>
          <w:rFonts w:ascii="Times New Roman" w:hAnsi="Times New Roman" w:cs="Times New Roman"/>
          <w:i/>
          <w:iCs/>
          <w:lang w:val="en-GB"/>
        </w:rPr>
      </w:pPr>
      <w:bookmarkStart w:id="48" w:name="OLE_LINK163"/>
      <w:r w:rsidRPr="004F4858">
        <w:rPr>
          <w:rFonts w:ascii="Times New Roman" w:hAnsi="Times New Roman" w:cs="Times New Roman"/>
          <w:b/>
          <w:bCs/>
          <w:i/>
          <w:iCs/>
          <w:lang w:val="en-GB"/>
        </w:rPr>
        <w:t>Proposal 6</w:t>
      </w:r>
      <w:r w:rsidRPr="004F4858">
        <w:rPr>
          <w:rFonts w:ascii="Times New Roman" w:hAnsi="Times New Roman" w:cs="Times New Roman"/>
          <w:i/>
          <w:iCs/>
          <w:lang w:val="en-GB"/>
        </w:rPr>
        <w:t xml:space="preserve">:  </w:t>
      </w:r>
      <w:bookmarkStart w:id="49" w:name="OLE_LINK162"/>
      <w:r w:rsidRPr="004F4858">
        <w:rPr>
          <w:rFonts w:ascii="Times New Roman" w:hAnsi="Times New Roman" w:cs="Times New Roman"/>
          <w:i/>
          <w:iCs/>
          <w:lang w:val="en-GB"/>
        </w:rPr>
        <w:t xml:space="preserve">For OCC with DG PUSCH, candidates of occ-Length are configured by RRC higher-layer parameter, and occ-Length applicable to PUSCH is indicated by scheduling DCI. </w:t>
      </w:r>
      <w:bookmarkEnd w:id="49"/>
    </w:p>
    <w:p w14:paraId="7D916DEB" w14:textId="33E736C1" w:rsidR="004D1F91" w:rsidRDefault="004D1F91" w:rsidP="004D1F91">
      <w:pPr>
        <w:jc w:val="left"/>
        <w:rPr>
          <w:rFonts w:ascii="Times New Roman" w:hAnsi="Times New Roman" w:cs="Times New Roman"/>
          <w:i/>
          <w:iCs/>
          <w:lang w:val="en-GB"/>
        </w:rPr>
      </w:pPr>
      <w:r>
        <w:rPr>
          <w:rFonts w:ascii="Times New Roman" w:hAnsi="Times New Roman" w:cs="Times New Roman"/>
          <w:b/>
          <w:bCs/>
          <w:i/>
          <w:iCs/>
          <w:lang w:val="en-GB"/>
        </w:rPr>
        <w:t>Proposal 7</w:t>
      </w:r>
      <w:r>
        <w:rPr>
          <w:rFonts w:ascii="Times New Roman" w:hAnsi="Times New Roman" w:cs="Times New Roman"/>
          <w:i/>
          <w:iCs/>
          <w:lang w:val="en-GB"/>
        </w:rPr>
        <w:t xml:space="preserve">:  </w:t>
      </w:r>
      <w:bookmarkStart w:id="50" w:name="OLE_LINK165"/>
      <w:r>
        <w:rPr>
          <w:rFonts w:ascii="Times New Roman" w:hAnsi="Times New Roman" w:cs="Times New Roman"/>
          <w:i/>
          <w:iCs/>
          <w:lang w:val="en-GB"/>
        </w:rPr>
        <w:t xml:space="preserve">For OCC with CG PUSCH Type 2, candidates of occ-Length are configured by RRC higher-layer parameter, and occ-Length applicable to PUSCH is indicated </w:t>
      </w:r>
      <w:r w:rsidRPr="004D1F91">
        <w:rPr>
          <w:rFonts w:ascii="Times New Roman" w:hAnsi="Times New Roman" w:cs="Times New Roman"/>
          <w:i/>
          <w:iCs/>
          <w:lang w:val="en-GB"/>
        </w:rPr>
        <w:t>CG PUSCH type 2 activation DCI</w:t>
      </w:r>
      <w:r>
        <w:rPr>
          <w:rFonts w:ascii="Times New Roman" w:hAnsi="Times New Roman" w:cs="Times New Roman"/>
          <w:i/>
          <w:iCs/>
          <w:lang w:val="en-GB"/>
        </w:rPr>
        <w:t xml:space="preserve">. </w:t>
      </w:r>
      <w:bookmarkEnd w:id="50"/>
    </w:p>
    <w:p w14:paraId="1FFF2797" w14:textId="207228EE" w:rsidR="003C1794" w:rsidRDefault="003C1794" w:rsidP="004D1F91">
      <w:pPr>
        <w:jc w:val="left"/>
        <w:rPr>
          <w:rFonts w:ascii="Times New Roman" w:hAnsi="Times New Roman" w:cs="Times New Roman"/>
          <w:i/>
          <w:iCs/>
          <w:lang w:val="en-GB"/>
        </w:rPr>
      </w:pPr>
      <w:bookmarkStart w:id="51" w:name="OLE_LINK184"/>
      <w:r w:rsidRPr="003C1794">
        <w:rPr>
          <w:rFonts w:ascii="Times New Roman" w:hAnsi="Times New Roman" w:cs="Times New Roman"/>
          <w:b/>
          <w:bCs/>
          <w:i/>
          <w:iCs/>
          <w:lang w:val="en-GB"/>
        </w:rPr>
        <w:t>Proposal 8</w:t>
      </w:r>
      <w:r>
        <w:rPr>
          <w:rFonts w:ascii="Times New Roman" w:hAnsi="Times New Roman" w:cs="Times New Roman"/>
          <w:i/>
          <w:iCs/>
          <w:lang w:val="en-GB"/>
        </w:rPr>
        <w:t xml:space="preserve">: </w:t>
      </w:r>
      <w:r w:rsidRPr="003C1794">
        <w:rPr>
          <w:rFonts w:ascii="Times New Roman" w:hAnsi="Times New Roman" w:cs="Times New Roman"/>
          <w:i/>
          <w:iCs/>
          <w:lang w:val="en-GB"/>
        </w:rPr>
        <w:t>For OCC with CG PUSCH Type 1, occ-Length is configured by RRC HL parameter</w:t>
      </w:r>
      <w:r>
        <w:rPr>
          <w:rFonts w:ascii="Times New Roman" w:hAnsi="Times New Roman" w:cs="Times New Roman"/>
          <w:i/>
          <w:iCs/>
          <w:lang w:val="en-GB"/>
        </w:rPr>
        <w:t>.</w:t>
      </w:r>
    </w:p>
    <w:bookmarkEnd w:id="48"/>
    <w:bookmarkEnd w:id="51"/>
    <w:p w14:paraId="163D2779" w14:textId="77777777" w:rsidR="00450C6B" w:rsidRDefault="00450C6B" w:rsidP="009A4AB4">
      <w:pPr>
        <w:jc w:val="left"/>
        <w:rPr>
          <w:rFonts w:ascii="Times New Roman" w:hAnsi="Times New Roman" w:cs="Times New Roman"/>
          <w:lang w:val="en-GB"/>
        </w:rPr>
      </w:pPr>
    </w:p>
    <w:p w14:paraId="7ED5EAC0" w14:textId="2B953E65" w:rsidR="00365DE8" w:rsidRPr="00450C6B" w:rsidRDefault="00450C6B" w:rsidP="009A4AB4">
      <w:pPr>
        <w:jc w:val="left"/>
        <w:rPr>
          <w:rFonts w:ascii="Times New Roman" w:hAnsi="Times New Roman" w:cs="Times New Roman"/>
          <w:u w:val="single"/>
          <w:lang w:val="en-GB"/>
        </w:rPr>
      </w:pPr>
      <w:r w:rsidRPr="00450C6B">
        <w:rPr>
          <w:rFonts w:ascii="Times New Roman" w:hAnsi="Times New Roman" w:cs="Times New Roman"/>
          <w:noProof/>
          <w:lang w:val="en-GB"/>
        </w:rPr>
        <w:lastRenderedPageBreak/>
        <mc:AlternateContent>
          <mc:Choice Requires="wps">
            <w:drawing>
              <wp:anchor distT="45720" distB="45720" distL="114300" distR="114300" simplePos="0" relativeHeight="251726848" behindDoc="0" locked="0" layoutInCell="1" allowOverlap="1" wp14:anchorId="47490D60" wp14:editId="007E69A2">
                <wp:simplePos x="0" y="0"/>
                <wp:positionH relativeFrom="margin">
                  <wp:align>right</wp:align>
                </wp:positionH>
                <wp:positionV relativeFrom="paragraph">
                  <wp:posOffset>402590</wp:posOffset>
                </wp:positionV>
                <wp:extent cx="5460365" cy="2803525"/>
                <wp:effectExtent l="0" t="0" r="26035" b="1587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0365" cy="2803871"/>
                        </a:xfrm>
                        <a:prstGeom prst="rect">
                          <a:avLst/>
                        </a:prstGeom>
                        <a:solidFill>
                          <a:srgbClr val="FFFFFF"/>
                        </a:solidFill>
                        <a:ln w="9525">
                          <a:solidFill>
                            <a:srgbClr val="000000"/>
                          </a:solidFill>
                          <a:miter lim="800000"/>
                          <a:headEnd/>
                          <a:tailEnd/>
                        </a:ln>
                      </wps:spPr>
                      <wps:txbx>
                        <w:txbxContent>
                          <w:p w14:paraId="627FD148" w14:textId="4B2AFF5D" w:rsidR="00450C6B" w:rsidRPr="00450C6B" w:rsidRDefault="00450C6B" w:rsidP="00450C6B">
                            <w:pPr>
                              <w:rPr>
                                <w:rFonts w:ascii="Times New Roman" w:hAnsi="Times New Roman" w:cs="Times New Roman"/>
                              </w:rPr>
                            </w:pPr>
                            <w:bookmarkStart w:id="52" w:name="OLE_LINK192"/>
                            <w:r w:rsidRPr="00450C6B">
                              <w:rPr>
                                <w:rFonts w:ascii="Times New Roman" w:hAnsi="Times New Roman" w:cs="Times New Roman"/>
                              </w:rPr>
                              <w:t xml:space="preserve">FL recommendation </w:t>
                            </w:r>
                            <w:bookmarkEnd w:id="52"/>
                            <w:r w:rsidRPr="00450C6B">
                              <w:rPr>
                                <w:rFonts w:ascii="Times New Roman" w:hAnsi="Times New Roman" w:cs="Times New Roman"/>
                              </w:rPr>
                              <w:t xml:space="preserve">3-5: For occ-SequenceIndex for OCC with DG PUSCH, proponents of each option are encouraged to contribute details for the next meeting </w:t>
                            </w:r>
                          </w:p>
                          <w:p w14:paraId="5C8C9C9C" w14:textId="77777777" w:rsidR="00450C6B" w:rsidRPr="00450C6B" w:rsidRDefault="00450C6B" w:rsidP="00450C6B">
                            <w:pPr>
                              <w:numPr>
                                <w:ilvl w:val="0"/>
                                <w:numId w:val="48"/>
                              </w:numPr>
                              <w:rPr>
                                <w:rFonts w:ascii="Times New Roman" w:hAnsi="Times New Roman" w:cs="Times New Roman"/>
                              </w:rPr>
                            </w:pPr>
                            <w:r w:rsidRPr="00450C6B">
                              <w:rPr>
                                <w:rFonts w:ascii="Times New Roman" w:hAnsi="Times New Roman" w:cs="Times New Roman"/>
                              </w:rPr>
                              <w:t>Indicated in scheduling DCI for DG PUSCH</w:t>
                            </w:r>
                          </w:p>
                          <w:p w14:paraId="1960EFBB" w14:textId="77777777"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Option 1: Explicitly.</w:t>
                            </w:r>
                          </w:p>
                          <w:p w14:paraId="53AA2148" w14:textId="3D3DC601"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 xml:space="preserve">Option 2: Implicitly </w:t>
                            </w:r>
                            <w:bookmarkStart w:id="53" w:name="OLE_LINK172"/>
                            <w:r w:rsidRPr="00450C6B">
                              <w:rPr>
                                <w:rFonts w:ascii="Times New Roman" w:hAnsi="Times New Roman" w:cs="Times New Roman"/>
                              </w:rPr>
                              <w:t>– e.g. associated with antenna port indicated in the scheduling DCI for DG PUSCH</w:t>
                            </w:r>
                            <w:bookmarkEnd w:id="53"/>
                            <w:r w:rsidRPr="00450C6B">
                              <w:rPr>
                                <w:rFonts w:ascii="Times New Roman" w:hAnsi="Times New Roman" w:cs="Times New Roman"/>
                              </w:rPr>
                              <w:t>.</w:t>
                            </w:r>
                          </w:p>
                          <w:p w14:paraId="40CB9D19" w14:textId="77777777" w:rsidR="00450C6B" w:rsidRPr="00450C6B" w:rsidRDefault="00450C6B" w:rsidP="00450C6B">
                            <w:pPr>
                              <w:rPr>
                                <w:rFonts w:ascii="Times New Roman" w:hAnsi="Times New Roman" w:cs="Times New Roman"/>
                              </w:rPr>
                            </w:pPr>
                            <w:r w:rsidRPr="00450C6B">
                              <w:rPr>
                                <w:rFonts w:ascii="Times New Roman" w:hAnsi="Times New Roman" w:cs="Times New Roman"/>
                              </w:rPr>
                              <w:t>FL recommendation 3-6: For occ-SequenceIndex for OCC with CG PUSCH type 2, proponents of each option are encouraged to contribute details for the next meeting</w:t>
                            </w:r>
                          </w:p>
                          <w:p w14:paraId="5E56AF08" w14:textId="77777777" w:rsidR="00450C6B" w:rsidRPr="00450C6B" w:rsidRDefault="00450C6B" w:rsidP="00450C6B">
                            <w:pPr>
                              <w:numPr>
                                <w:ilvl w:val="0"/>
                                <w:numId w:val="48"/>
                              </w:numPr>
                              <w:rPr>
                                <w:rFonts w:ascii="Times New Roman" w:hAnsi="Times New Roman" w:cs="Times New Roman"/>
                              </w:rPr>
                            </w:pPr>
                            <w:r w:rsidRPr="00450C6B">
                              <w:rPr>
                                <w:rFonts w:ascii="Times New Roman" w:hAnsi="Times New Roman" w:cs="Times New Roman"/>
                              </w:rPr>
                              <w:t xml:space="preserve">Indicated in activation DCI for </w:t>
                            </w:r>
                            <w:bookmarkStart w:id="54" w:name="OLE_LINK171"/>
                            <w:r w:rsidRPr="00450C6B">
                              <w:rPr>
                                <w:rFonts w:ascii="Times New Roman" w:hAnsi="Times New Roman" w:cs="Times New Roman"/>
                              </w:rPr>
                              <w:t xml:space="preserve">CG PUSCH type </w:t>
                            </w:r>
                            <w:bookmarkEnd w:id="54"/>
                            <w:r w:rsidRPr="00450C6B">
                              <w:rPr>
                                <w:rFonts w:ascii="Times New Roman" w:hAnsi="Times New Roman" w:cs="Times New Roman"/>
                              </w:rPr>
                              <w:t>2</w:t>
                            </w:r>
                          </w:p>
                          <w:p w14:paraId="3E85B5C6" w14:textId="77777777"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Option 1: Explicitly.</w:t>
                            </w:r>
                          </w:p>
                          <w:p w14:paraId="230D98B2" w14:textId="25949642"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 xml:space="preserve">Option 2: Implicitly – e.g. associated with antenna port indicated </w:t>
                            </w:r>
                            <w:bookmarkStart w:id="55" w:name="OLE_LINK174"/>
                            <w:r w:rsidRPr="00450C6B">
                              <w:rPr>
                                <w:rFonts w:ascii="Times New Roman" w:hAnsi="Times New Roman" w:cs="Times New Roman"/>
                              </w:rPr>
                              <w:t>in the CG PUSCH type 2 activation DCI</w:t>
                            </w:r>
                            <w:bookmarkEnd w:id="55"/>
                            <w:r w:rsidRPr="00450C6B">
                              <w:rPr>
                                <w:rFonts w:ascii="Times New Roman" w:hAnsi="Times New Roman" w:cs="Times New Roman"/>
                              </w:rPr>
                              <w:t xml:space="preserve">. </w:t>
                            </w:r>
                          </w:p>
                          <w:p w14:paraId="5BA7ADF1" w14:textId="77777777" w:rsidR="00450C6B" w:rsidRPr="00450C6B" w:rsidRDefault="00450C6B" w:rsidP="00450C6B">
                            <w:pPr>
                              <w:rPr>
                                <w:rFonts w:ascii="Times New Roman" w:hAnsi="Times New Roman" w:cs="Times New Roman"/>
                              </w:rPr>
                            </w:pPr>
                            <w:bookmarkStart w:id="56" w:name="OLE_LINK197"/>
                            <w:r w:rsidRPr="00450C6B">
                              <w:rPr>
                                <w:rFonts w:ascii="Times New Roman" w:hAnsi="Times New Roman" w:cs="Times New Roman"/>
                              </w:rPr>
                              <w:t>FL recommendation 3-7</w:t>
                            </w:r>
                            <w:bookmarkEnd w:id="56"/>
                            <w:r w:rsidRPr="00450C6B">
                              <w:rPr>
                                <w:rFonts w:ascii="Times New Roman" w:hAnsi="Times New Roman" w:cs="Times New Roman"/>
                              </w:rPr>
                              <w:t xml:space="preserve">: For occ-SequenceIndex for OCC with CG PUSCH type 1, configured via RRC higher-layer parameter. </w:t>
                            </w:r>
                          </w:p>
                          <w:p w14:paraId="26FCA716" w14:textId="490E7854" w:rsidR="00450C6B" w:rsidRPr="00450C6B" w:rsidRDefault="00450C6B">
                            <w:pPr>
                              <w:rPr>
                                <w:rFonts w:ascii="Times New Roman" w:hAnsi="Times New Roman" w:cs="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490D60" id="_x0000_s1035" type="#_x0000_t202" style="position:absolute;margin-left:378.75pt;margin-top:31.7pt;width:429.95pt;height:220.75pt;z-index:2517268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">
                <v:textbox>
                  <w:txbxContent>
                    <w:p w14:paraId="627FD148" w14:textId="4B2AFF5D" w:rsidR="00450C6B" w:rsidRPr="00450C6B" w:rsidRDefault="00450C6B" w:rsidP="00450C6B">
                      <w:pPr>
                        <w:rPr>
                          <w:rFonts w:ascii="Times New Roman" w:hAnsi="Times New Roman" w:cs="Times New Roman"/>
                        </w:rPr>
                      </w:pPr>
                      <w:bookmarkStart w:id="73" w:name="OLE_LINK192"/>
                      <w:r w:rsidRPr="00450C6B">
                        <w:rPr>
                          <w:rFonts w:ascii="Times New Roman" w:hAnsi="Times New Roman" w:cs="Times New Roman"/>
                        </w:rPr>
                        <w:t xml:space="preserve">FL recommendation </w:t>
                      </w:r>
                      <w:bookmarkEnd w:id="73"/>
                      <w:r w:rsidRPr="00450C6B">
                        <w:rPr>
                          <w:rFonts w:ascii="Times New Roman" w:hAnsi="Times New Roman" w:cs="Times New Roman"/>
                        </w:rPr>
                        <w:t>3-5: For occ-</w:t>
                      </w:r>
                      <w:proofErr w:type="spellStart"/>
                      <w:r w:rsidRPr="00450C6B">
                        <w:rPr>
                          <w:rFonts w:ascii="Times New Roman" w:hAnsi="Times New Roman" w:cs="Times New Roman"/>
                        </w:rPr>
                        <w:t>SequenceIndex</w:t>
                      </w:r>
                      <w:proofErr w:type="spellEnd"/>
                      <w:r w:rsidRPr="00450C6B">
                        <w:rPr>
                          <w:rFonts w:ascii="Times New Roman" w:hAnsi="Times New Roman" w:cs="Times New Roman"/>
                        </w:rPr>
                        <w:t xml:space="preserve"> for OCC with DG PUSCH, proponents of each option are encouraged to contribute details for the next </w:t>
                      </w:r>
                      <w:proofErr w:type="gramStart"/>
                      <w:r w:rsidRPr="00450C6B">
                        <w:rPr>
                          <w:rFonts w:ascii="Times New Roman" w:hAnsi="Times New Roman" w:cs="Times New Roman"/>
                        </w:rPr>
                        <w:t>meeting</w:t>
                      </w:r>
                      <w:proofErr w:type="gramEnd"/>
                      <w:r w:rsidRPr="00450C6B">
                        <w:rPr>
                          <w:rFonts w:ascii="Times New Roman" w:hAnsi="Times New Roman" w:cs="Times New Roman"/>
                        </w:rPr>
                        <w:t xml:space="preserve"> </w:t>
                      </w:r>
                    </w:p>
                    <w:p w14:paraId="5C8C9C9C" w14:textId="77777777" w:rsidR="00450C6B" w:rsidRPr="00450C6B" w:rsidRDefault="00450C6B" w:rsidP="00450C6B">
                      <w:pPr>
                        <w:numPr>
                          <w:ilvl w:val="0"/>
                          <w:numId w:val="48"/>
                        </w:numPr>
                        <w:rPr>
                          <w:rFonts w:ascii="Times New Roman" w:hAnsi="Times New Roman" w:cs="Times New Roman"/>
                        </w:rPr>
                      </w:pPr>
                      <w:r w:rsidRPr="00450C6B">
                        <w:rPr>
                          <w:rFonts w:ascii="Times New Roman" w:hAnsi="Times New Roman" w:cs="Times New Roman"/>
                        </w:rPr>
                        <w:t>Indicated in scheduling DCI for DG PUSCH</w:t>
                      </w:r>
                    </w:p>
                    <w:p w14:paraId="1960EFBB" w14:textId="77777777"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Option 1: Explicitly.</w:t>
                      </w:r>
                    </w:p>
                    <w:p w14:paraId="53AA2148" w14:textId="3D3DC601"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 xml:space="preserve">Option 2: Implicitly </w:t>
                      </w:r>
                      <w:bookmarkStart w:id="74" w:name="OLE_LINK172"/>
                      <w:r w:rsidRPr="00450C6B">
                        <w:rPr>
                          <w:rFonts w:ascii="Times New Roman" w:hAnsi="Times New Roman" w:cs="Times New Roman"/>
                        </w:rPr>
                        <w:t xml:space="preserve">– </w:t>
                      </w:r>
                      <w:proofErr w:type="gramStart"/>
                      <w:r w:rsidRPr="00450C6B">
                        <w:rPr>
                          <w:rFonts w:ascii="Times New Roman" w:hAnsi="Times New Roman" w:cs="Times New Roman"/>
                        </w:rPr>
                        <w:t>e.g.</w:t>
                      </w:r>
                      <w:proofErr w:type="gramEnd"/>
                      <w:r w:rsidRPr="00450C6B">
                        <w:rPr>
                          <w:rFonts w:ascii="Times New Roman" w:hAnsi="Times New Roman" w:cs="Times New Roman"/>
                        </w:rPr>
                        <w:t xml:space="preserve"> associated with antenna port indicated in the scheduling DCI for DG PUSCH</w:t>
                      </w:r>
                      <w:bookmarkEnd w:id="74"/>
                      <w:r w:rsidRPr="00450C6B">
                        <w:rPr>
                          <w:rFonts w:ascii="Times New Roman" w:hAnsi="Times New Roman" w:cs="Times New Roman"/>
                        </w:rPr>
                        <w:t>.</w:t>
                      </w:r>
                    </w:p>
                    <w:p w14:paraId="40CB9D19" w14:textId="77777777" w:rsidR="00450C6B" w:rsidRPr="00450C6B" w:rsidRDefault="00450C6B" w:rsidP="00450C6B">
                      <w:pPr>
                        <w:rPr>
                          <w:rFonts w:ascii="Times New Roman" w:hAnsi="Times New Roman" w:cs="Times New Roman"/>
                        </w:rPr>
                      </w:pPr>
                      <w:r w:rsidRPr="00450C6B">
                        <w:rPr>
                          <w:rFonts w:ascii="Times New Roman" w:hAnsi="Times New Roman" w:cs="Times New Roman"/>
                        </w:rPr>
                        <w:t>FL recommendation 3-6: For occ-</w:t>
                      </w:r>
                      <w:proofErr w:type="spellStart"/>
                      <w:r w:rsidRPr="00450C6B">
                        <w:rPr>
                          <w:rFonts w:ascii="Times New Roman" w:hAnsi="Times New Roman" w:cs="Times New Roman"/>
                        </w:rPr>
                        <w:t>SequenceIndex</w:t>
                      </w:r>
                      <w:proofErr w:type="spellEnd"/>
                      <w:r w:rsidRPr="00450C6B">
                        <w:rPr>
                          <w:rFonts w:ascii="Times New Roman" w:hAnsi="Times New Roman" w:cs="Times New Roman"/>
                        </w:rPr>
                        <w:t xml:space="preserve"> for OCC with CG PUSCH type 2, proponents of each option are encouraged to contribute details for the next </w:t>
                      </w:r>
                      <w:proofErr w:type="gramStart"/>
                      <w:r w:rsidRPr="00450C6B">
                        <w:rPr>
                          <w:rFonts w:ascii="Times New Roman" w:hAnsi="Times New Roman" w:cs="Times New Roman"/>
                        </w:rPr>
                        <w:t>meeting</w:t>
                      </w:r>
                      <w:proofErr w:type="gramEnd"/>
                    </w:p>
                    <w:p w14:paraId="5E56AF08" w14:textId="77777777" w:rsidR="00450C6B" w:rsidRPr="00450C6B" w:rsidRDefault="00450C6B" w:rsidP="00450C6B">
                      <w:pPr>
                        <w:numPr>
                          <w:ilvl w:val="0"/>
                          <w:numId w:val="48"/>
                        </w:numPr>
                        <w:rPr>
                          <w:rFonts w:ascii="Times New Roman" w:hAnsi="Times New Roman" w:cs="Times New Roman"/>
                        </w:rPr>
                      </w:pPr>
                      <w:r w:rsidRPr="00450C6B">
                        <w:rPr>
                          <w:rFonts w:ascii="Times New Roman" w:hAnsi="Times New Roman" w:cs="Times New Roman"/>
                        </w:rPr>
                        <w:t xml:space="preserve">Indicated in activation DCI for </w:t>
                      </w:r>
                      <w:bookmarkStart w:id="75" w:name="OLE_LINK171"/>
                      <w:r w:rsidRPr="00450C6B">
                        <w:rPr>
                          <w:rFonts w:ascii="Times New Roman" w:hAnsi="Times New Roman" w:cs="Times New Roman"/>
                        </w:rPr>
                        <w:t xml:space="preserve">CG PUSCH type </w:t>
                      </w:r>
                      <w:bookmarkEnd w:id="75"/>
                      <w:proofErr w:type="gramStart"/>
                      <w:r w:rsidRPr="00450C6B">
                        <w:rPr>
                          <w:rFonts w:ascii="Times New Roman" w:hAnsi="Times New Roman" w:cs="Times New Roman"/>
                        </w:rPr>
                        <w:t>2</w:t>
                      </w:r>
                      <w:proofErr w:type="gramEnd"/>
                    </w:p>
                    <w:p w14:paraId="3E85B5C6" w14:textId="77777777"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Option 1: Explicitly.</w:t>
                      </w:r>
                    </w:p>
                    <w:p w14:paraId="230D98B2" w14:textId="25949642" w:rsidR="00450C6B" w:rsidRPr="00450C6B" w:rsidRDefault="00450C6B" w:rsidP="00450C6B">
                      <w:pPr>
                        <w:numPr>
                          <w:ilvl w:val="1"/>
                          <w:numId w:val="48"/>
                        </w:numPr>
                        <w:rPr>
                          <w:rFonts w:ascii="Times New Roman" w:hAnsi="Times New Roman" w:cs="Times New Roman"/>
                        </w:rPr>
                      </w:pPr>
                      <w:r w:rsidRPr="00450C6B">
                        <w:rPr>
                          <w:rFonts w:ascii="Times New Roman" w:hAnsi="Times New Roman" w:cs="Times New Roman"/>
                        </w:rPr>
                        <w:t xml:space="preserve">Option 2: Implicitly – </w:t>
                      </w:r>
                      <w:proofErr w:type="gramStart"/>
                      <w:r w:rsidRPr="00450C6B">
                        <w:rPr>
                          <w:rFonts w:ascii="Times New Roman" w:hAnsi="Times New Roman" w:cs="Times New Roman"/>
                        </w:rPr>
                        <w:t>e.g.</w:t>
                      </w:r>
                      <w:proofErr w:type="gramEnd"/>
                      <w:r w:rsidRPr="00450C6B">
                        <w:rPr>
                          <w:rFonts w:ascii="Times New Roman" w:hAnsi="Times New Roman" w:cs="Times New Roman"/>
                        </w:rPr>
                        <w:t xml:space="preserve"> associated with antenna port indicated </w:t>
                      </w:r>
                      <w:bookmarkStart w:id="76" w:name="OLE_LINK174"/>
                      <w:r w:rsidRPr="00450C6B">
                        <w:rPr>
                          <w:rFonts w:ascii="Times New Roman" w:hAnsi="Times New Roman" w:cs="Times New Roman"/>
                        </w:rPr>
                        <w:t>in the CG PUSCH type 2 activation DCI</w:t>
                      </w:r>
                      <w:bookmarkEnd w:id="76"/>
                      <w:r w:rsidRPr="00450C6B">
                        <w:rPr>
                          <w:rFonts w:ascii="Times New Roman" w:hAnsi="Times New Roman" w:cs="Times New Roman"/>
                        </w:rPr>
                        <w:t xml:space="preserve">. </w:t>
                      </w:r>
                    </w:p>
                    <w:p w14:paraId="5BA7ADF1" w14:textId="77777777" w:rsidR="00450C6B" w:rsidRPr="00450C6B" w:rsidRDefault="00450C6B" w:rsidP="00450C6B">
                      <w:pPr>
                        <w:rPr>
                          <w:rFonts w:ascii="Times New Roman" w:hAnsi="Times New Roman" w:cs="Times New Roman"/>
                        </w:rPr>
                      </w:pPr>
                      <w:bookmarkStart w:id="77" w:name="OLE_LINK197"/>
                      <w:r w:rsidRPr="00450C6B">
                        <w:rPr>
                          <w:rFonts w:ascii="Times New Roman" w:hAnsi="Times New Roman" w:cs="Times New Roman"/>
                        </w:rPr>
                        <w:t>FL recommendation 3-7</w:t>
                      </w:r>
                      <w:bookmarkEnd w:id="77"/>
                      <w:r w:rsidRPr="00450C6B">
                        <w:rPr>
                          <w:rFonts w:ascii="Times New Roman" w:hAnsi="Times New Roman" w:cs="Times New Roman"/>
                        </w:rPr>
                        <w:t>: For occ-</w:t>
                      </w:r>
                      <w:proofErr w:type="spellStart"/>
                      <w:r w:rsidRPr="00450C6B">
                        <w:rPr>
                          <w:rFonts w:ascii="Times New Roman" w:hAnsi="Times New Roman" w:cs="Times New Roman"/>
                        </w:rPr>
                        <w:t>SequenceIndex</w:t>
                      </w:r>
                      <w:proofErr w:type="spellEnd"/>
                      <w:r w:rsidRPr="00450C6B">
                        <w:rPr>
                          <w:rFonts w:ascii="Times New Roman" w:hAnsi="Times New Roman" w:cs="Times New Roman"/>
                        </w:rPr>
                        <w:t xml:space="preserve"> for OCC with CG PUSCH type 1, configured via RRC higher-layer parameter. </w:t>
                      </w:r>
                    </w:p>
                    <w:p w14:paraId="26FCA716" w14:textId="490E7854" w:rsidR="00450C6B" w:rsidRPr="00450C6B" w:rsidRDefault="00450C6B">
                      <w:pPr>
                        <w:rPr>
                          <w:rFonts w:ascii="Times New Roman" w:hAnsi="Times New Roman" w:cs="Times New Roman"/>
                        </w:rPr>
                      </w:pPr>
                    </w:p>
                  </w:txbxContent>
                </v:textbox>
                <w10:wrap type="square" anchorx="margin"/>
              </v:shape>
            </w:pict>
          </mc:Fallback>
        </mc:AlternateContent>
      </w:r>
      <w:r w:rsidRPr="00450C6B">
        <w:rPr>
          <w:rFonts w:ascii="Times New Roman" w:hAnsi="Times New Roman" w:cs="Times New Roman"/>
          <w:u w:val="single"/>
          <w:lang w:val="en-GB"/>
        </w:rPr>
        <w:t>OCC sequence indication:</w:t>
      </w:r>
    </w:p>
    <w:p w14:paraId="7DA3228B" w14:textId="77777777" w:rsidR="00450C6B" w:rsidRDefault="00450C6B" w:rsidP="009A4AB4">
      <w:pPr>
        <w:jc w:val="left"/>
        <w:rPr>
          <w:rFonts w:ascii="Times New Roman" w:hAnsi="Times New Roman" w:cs="Times New Roman"/>
          <w:lang w:val="en-GB"/>
        </w:rPr>
      </w:pPr>
    </w:p>
    <w:p w14:paraId="068289A7" w14:textId="74E4D38D" w:rsidR="003C1794" w:rsidRDefault="001409B2" w:rsidP="009A4AB4">
      <w:pPr>
        <w:jc w:val="left"/>
        <w:rPr>
          <w:rFonts w:ascii="Times New Roman" w:hAnsi="Times New Roman" w:cs="Times New Roman"/>
          <w:lang w:val="en-GB"/>
        </w:rPr>
      </w:pPr>
      <w:r>
        <w:rPr>
          <w:rFonts w:ascii="Times New Roman" w:hAnsi="Times New Roman" w:cs="Times New Roman"/>
          <w:lang w:val="en-GB"/>
        </w:rPr>
        <w:t>We discuss options for OCC sequence in FL recommendations for DG PUSCH.</w:t>
      </w:r>
      <w:r w:rsidR="00C3290C">
        <w:rPr>
          <w:rFonts w:ascii="Times New Roman" w:hAnsi="Times New Roman" w:cs="Times New Roman"/>
          <w:lang w:val="en-GB"/>
        </w:rPr>
        <w:t xml:space="preserve"> Option 1 is straightforward but would require a new field. Option 2 is implicit and is our preference. We have similar view for </w:t>
      </w:r>
      <w:r w:rsidR="00C3290C" w:rsidRPr="00C3290C">
        <w:rPr>
          <w:rFonts w:ascii="Times New Roman" w:hAnsi="Times New Roman" w:cs="Times New Roman"/>
          <w:lang w:val="en-GB"/>
        </w:rPr>
        <w:t>CG PUSCH type</w:t>
      </w:r>
      <w:r w:rsidR="00C3290C">
        <w:rPr>
          <w:rFonts w:ascii="Times New Roman" w:hAnsi="Times New Roman" w:cs="Times New Roman"/>
          <w:lang w:val="en-GB"/>
        </w:rPr>
        <w:t xml:space="preserve">.   </w:t>
      </w:r>
      <w:r w:rsidR="003C1794" w:rsidRPr="003C1794">
        <w:rPr>
          <w:rFonts w:ascii="Times New Roman" w:hAnsi="Times New Roman" w:cs="Times New Roman"/>
          <w:lang w:val="en-GB"/>
        </w:rPr>
        <w:t xml:space="preserve">For OCC with CG PUSCH Type 1, occ-SequenceIndex </w:t>
      </w:r>
      <w:r w:rsidR="003C1794">
        <w:rPr>
          <w:rFonts w:ascii="Times New Roman" w:hAnsi="Times New Roman" w:cs="Times New Roman"/>
          <w:lang w:val="en-GB"/>
        </w:rPr>
        <w:t>is</w:t>
      </w:r>
      <w:r w:rsidR="003C1794" w:rsidRPr="003C1794">
        <w:rPr>
          <w:rFonts w:ascii="Times New Roman" w:hAnsi="Times New Roman" w:cs="Times New Roman"/>
          <w:lang w:val="en-GB"/>
        </w:rPr>
        <w:t xml:space="preserve"> configured by RRC HL</w:t>
      </w:r>
      <w:r w:rsidR="00157AA4">
        <w:rPr>
          <w:rFonts w:ascii="Times New Roman" w:hAnsi="Times New Roman" w:cs="Times New Roman"/>
          <w:lang w:val="en-GB"/>
        </w:rPr>
        <w:t xml:space="preserve"> </w:t>
      </w:r>
      <w:r w:rsidR="003C1794" w:rsidRPr="003C1794">
        <w:rPr>
          <w:rFonts w:ascii="Times New Roman" w:hAnsi="Times New Roman" w:cs="Times New Roman"/>
          <w:lang w:val="en-GB"/>
        </w:rPr>
        <w:t>parameter</w:t>
      </w:r>
      <w:r w:rsidR="00157AA4">
        <w:rPr>
          <w:rFonts w:ascii="Times New Roman" w:hAnsi="Times New Roman" w:cs="Times New Roman"/>
          <w:lang w:val="en-GB"/>
        </w:rPr>
        <w:t>.</w:t>
      </w:r>
    </w:p>
    <w:p w14:paraId="7D52CAB0" w14:textId="20205A21" w:rsidR="00C3290C" w:rsidRDefault="00C3290C" w:rsidP="00C3290C">
      <w:pPr>
        <w:jc w:val="left"/>
        <w:rPr>
          <w:rFonts w:ascii="Times New Roman" w:hAnsi="Times New Roman" w:cs="Times New Roman"/>
          <w:i/>
          <w:iCs/>
          <w:lang w:val="en-GB"/>
        </w:rPr>
      </w:pPr>
      <w:bookmarkStart w:id="57" w:name="OLE_LINK175"/>
      <w:r>
        <w:rPr>
          <w:rFonts w:ascii="Times New Roman" w:hAnsi="Times New Roman" w:cs="Times New Roman"/>
          <w:b/>
          <w:bCs/>
          <w:i/>
          <w:iCs/>
          <w:lang w:val="en-GB"/>
        </w:rPr>
        <w:t xml:space="preserve">Proposal </w:t>
      </w:r>
      <w:r w:rsidR="003C1794">
        <w:rPr>
          <w:rFonts w:ascii="Times New Roman" w:hAnsi="Times New Roman" w:cs="Times New Roman"/>
          <w:b/>
          <w:bCs/>
          <w:i/>
          <w:iCs/>
          <w:lang w:val="en-GB"/>
        </w:rPr>
        <w:t>9</w:t>
      </w:r>
      <w:r>
        <w:rPr>
          <w:rFonts w:ascii="Times New Roman" w:hAnsi="Times New Roman" w:cs="Times New Roman"/>
          <w:i/>
          <w:iCs/>
          <w:lang w:val="en-GB"/>
        </w:rPr>
        <w:t xml:space="preserve">:  For OCC with DG PUSCH, </w:t>
      </w:r>
      <w:bookmarkStart w:id="58" w:name="OLE_LINK173"/>
      <w:r>
        <w:rPr>
          <w:rFonts w:ascii="Times New Roman" w:hAnsi="Times New Roman" w:cs="Times New Roman"/>
          <w:i/>
          <w:iCs/>
          <w:lang w:val="en-GB"/>
        </w:rPr>
        <w:t xml:space="preserve">occ-SequenceIndex is indicated implicitly </w:t>
      </w:r>
      <w:r w:rsidRPr="00C3290C">
        <w:rPr>
          <w:rFonts w:ascii="Times New Roman" w:hAnsi="Times New Roman" w:cs="Times New Roman"/>
          <w:i/>
          <w:iCs/>
          <w:lang w:val="en-GB"/>
        </w:rPr>
        <w:t>– e.g. associated with antenna port indicated in the scheduling DCI for DG PUSCH</w:t>
      </w:r>
      <w:bookmarkEnd w:id="58"/>
      <w:r>
        <w:rPr>
          <w:rFonts w:ascii="Times New Roman" w:hAnsi="Times New Roman" w:cs="Times New Roman"/>
          <w:i/>
          <w:iCs/>
          <w:lang w:val="en-GB"/>
        </w:rPr>
        <w:t xml:space="preserve">. </w:t>
      </w:r>
    </w:p>
    <w:p w14:paraId="6C36BAB8" w14:textId="7548D7C0" w:rsidR="00C3290C" w:rsidRDefault="00C3290C" w:rsidP="00C3290C">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3C1794">
        <w:rPr>
          <w:rFonts w:ascii="Times New Roman" w:hAnsi="Times New Roman" w:cs="Times New Roman"/>
          <w:b/>
          <w:bCs/>
          <w:i/>
          <w:iCs/>
          <w:lang w:val="en-GB"/>
        </w:rPr>
        <w:t>10</w:t>
      </w:r>
      <w:r>
        <w:rPr>
          <w:rFonts w:ascii="Times New Roman" w:hAnsi="Times New Roman" w:cs="Times New Roman"/>
          <w:i/>
          <w:iCs/>
          <w:lang w:val="en-GB"/>
        </w:rPr>
        <w:t xml:space="preserve">:  For OCC with CG PUSCH Type 2, </w:t>
      </w:r>
      <w:r w:rsidRPr="00C3290C">
        <w:rPr>
          <w:rFonts w:ascii="Times New Roman" w:hAnsi="Times New Roman" w:cs="Times New Roman"/>
          <w:i/>
          <w:iCs/>
          <w:lang w:val="en-GB"/>
        </w:rPr>
        <w:t>occ-SequenceIndex is indicated implicitly – e.g. associated with antenna port indicated in the CG PUSCH type 2 activation DCI</w:t>
      </w:r>
      <w:r>
        <w:rPr>
          <w:rFonts w:ascii="Times New Roman" w:hAnsi="Times New Roman" w:cs="Times New Roman"/>
          <w:i/>
          <w:iCs/>
          <w:lang w:val="en-GB"/>
        </w:rPr>
        <w:t xml:space="preserve">. </w:t>
      </w:r>
    </w:p>
    <w:p w14:paraId="24BEB3A4" w14:textId="322A38EA" w:rsidR="003C1794" w:rsidRDefault="003C1794" w:rsidP="003C1794">
      <w:pPr>
        <w:jc w:val="left"/>
        <w:rPr>
          <w:rFonts w:ascii="Times New Roman" w:hAnsi="Times New Roman" w:cs="Times New Roman"/>
          <w:i/>
          <w:iCs/>
          <w:lang w:val="en-GB"/>
        </w:rPr>
      </w:pPr>
      <w:bookmarkStart w:id="59" w:name="OLE_LINK185"/>
      <w:r>
        <w:rPr>
          <w:rFonts w:ascii="Times New Roman" w:hAnsi="Times New Roman" w:cs="Times New Roman"/>
          <w:b/>
          <w:bCs/>
          <w:i/>
          <w:iCs/>
          <w:lang w:val="en-GB"/>
        </w:rPr>
        <w:t>Proposal 11</w:t>
      </w:r>
      <w:r>
        <w:rPr>
          <w:rFonts w:ascii="Times New Roman" w:hAnsi="Times New Roman" w:cs="Times New Roman"/>
          <w:i/>
          <w:iCs/>
          <w:lang w:val="en-GB"/>
        </w:rPr>
        <w:t>: For OCC with CG PUSCH Type 1, occ-SequenceIndex is configured by RRC HL parameter.</w:t>
      </w:r>
    </w:p>
    <w:bookmarkEnd w:id="59"/>
    <w:p w14:paraId="6FD8C138" w14:textId="77777777" w:rsidR="003C1794" w:rsidRDefault="003C1794" w:rsidP="00C3290C">
      <w:pPr>
        <w:jc w:val="left"/>
        <w:rPr>
          <w:rFonts w:ascii="Times New Roman" w:hAnsi="Times New Roman" w:cs="Times New Roman"/>
          <w:i/>
          <w:iCs/>
          <w:lang w:val="en-GB"/>
        </w:rPr>
      </w:pPr>
    </w:p>
    <w:bookmarkEnd w:id="3"/>
    <w:bookmarkEnd w:id="4"/>
    <w:bookmarkEnd w:id="5"/>
    <w:bookmarkEnd w:id="57"/>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60" w:name="OLE_LINK129"/>
    </w:p>
    <w:p w14:paraId="42285A86" w14:textId="77777777" w:rsidR="00450C6B" w:rsidRPr="00450C6B" w:rsidRDefault="00450C6B" w:rsidP="00450C6B">
      <w:pPr>
        <w:rPr>
          <w:rFonts w:ascii="Times New Roman" w:hAnsi="Times New Roman" w:cs="Times New Roman"/>
        </w:rPr>
      </w:pPr>
    </w:p>
    <w:bookmarkEnd w:id="60"/>
    <w:p w14:paraId="42AF33ED"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UCI multiplexing:</w:t>
      </w:r>
    </w:p>
    <w:p w14:paraId="453B883D" w14:textId="70858003" w:rsidR="00AF19D5" w:rsidRDefault="00AF19D5" w:rsidP="00AF19D5">
      <w:pPr>
        <w:jc w:val="left"/>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xml:space="preserve">: For inter-slot OCC with </w:t>
      </w:r>
      <w:r>
        <w:rPr>
          <w:rFonts w:ascii="Times New Roman" w:hAnsi="Times New Roman" w:cs="Times New Roman"/>
          <w:i/>
          <w:iCs/>
          <w:u w:val="single"/>
          <w:lang w:val="en-GB"/>
        </w:rPr>
        <w:t>Option 3.a</w:t>
      </w:r>
      <w:r>
        <w:rPr>
          <w:rFonts w:ascii="Times New Roman" w:hAnsi="Times New Roman" w:cs="Times New Roman"/>
          <w:i/>
          <w:iCs/>
          <w:lang w:val="en-GB"/>
        </w:rPr>
        <w:t>, the end of the last symbol of the triggering PDCCH is received and processed before the first symbol of PUSCH for UCI multiplexing on PUSCH overlapping with PUCCH, or with any of the PUCCH repetitions if PUCCH repetition is configured.</w:t>
      </w:r>
    </w:p>
    <w:p w14:paraId="17E662C8" w14:textId="77777777" w:rsidR="00AF19D5" w:rsidRDefault="00AF19D5" w:rsidP="00AF19D5">
      <w:pPr>
        <w:pStyle w:val="ListParagraph"/>
        <w:numPr>
          <w:ilvl w:val="0"/>
          <w:numId w:val="47"/>
        </w:numPr>
        <w:jc w:val="left"/>
        <w:rPr>
          <w:rFonts w:ascii="Times New Roman" w:hAnsi="Times New Roman" w:cs="Times New Roman"/>
          <w:i/>
          <w:iCs/>
          <w:lang w:val="en-GB"/>
        </w:rPr>
      </w:pPr>
      <w:r>
        <w:rPr>
          <w:rFonts w:ascii="Times New Roman" w:hAnsi="Times New Roman" w:cs="Times New Roman"/>
          <w:i/>
          <w:iCs/>
          <w:lang w:val="en-GB"/>
        </w:rPr>
        <w:t>Otherwise, Option 2 is used.</w:t>
      </w:r>
    </w:p>
    <w:p w14:paraId="63D71764" w14:textId="488E8623" w:rsidR="00743592" w:rsidRPr="00AF19D5" w:rsidRDefault="00AF19D5" w:rsidP="00743592">
      <w:pPr>
        <w:pStyle w:val="ListParagraph"/>
        <w:numPr>
          <w:ilvl w:val="0"/>
          <w:numId w:val="47"/>
        </w:numPr>
        <w:jc w:val="left"/>
        <w:rPr>
          <w:rFonts w:ascii="Times New Roman" w:hAnsi="Times New Roman" w:cs="Times New Roman"/>
          <w:i/>
          <w:iCs/>
          <w:lang w:val="en-GB"/>
        </w:rPr>
      </w:pPr>
      <w:r>
        <w:rPr>
          <w:rFonts w:ascii="Times New Roman" w:hAnsi="Times New Roman" w:cs="Times New Roman"/>
          <w:i/>
          <w:iCs/>
          <w:lang w:val="en-GB"/>
        </w:rPr>
        <w:t>FSS First symbol of PUSCH within an OCC group or first symbol of PUSCH within the first OCC group</w:t>
      </w:r>
    </w:p>
    <w:p w14:paraId="7BF13F59" w14:textId="77777777" w:rsidR="00AF19D5" w:rsidRDefault="00AF19D5" w:rsidP="00AF19D5">
      <w:pPr>
        <w:jc w:val="left"/>
        <w:rPr>
          <w:rFonts w:ascii="Times New Roman" w:hAnsi="Times New Roman" w:cs="Times New Roman"/>
          <w:i/>
          <w:iCs/>
          <w:lang w:val="en-GB"/>
        </w:rPr>
      </w:pPr>
      <w:r>
        <w:rPr>
          <w:rFonts w:ascii="Times New Roman" w:hAnsi="Times New Roman" w:cs="Times New Roman"/>
          <w:b/>
          <w:bCs/>
          <w:i/>
          <w:iCs/>
          <w:lang w:val="en-GB"/>
        </w:rPr>
        <w:t>Proposal 2</w:t>
      </w:r>
      <w:r>
        <w:rPr>
          <w:rFonts w:ascii="Times New Roman" w:hAnsi="Times New Roman" w:cs="Times New Roman"/>
          <w:i/>
          <w:iCs/>
          <w:lang w:val="en-GB"/>
        </w:rPr>
        <w:t xml:space="preserve">: For inter-slot OCC with PUSCH, Option 2 is used in case of </w:t>
      </w:r>
      <w:r>
        <w:rPr>
          <w:rFonts w:ascii="Times New Roman" w:hAnsi="Times New Roman" w:cs="Times New Roman"/>
          <w:i/>
          <w:iCs/>
          <w:u w:val="single"/>
          <w:lang w:val="en-GB"/>
        </w:rPr>
        <w:t>multiple UCIs</w:t>
      </w:r>
      <w:r>
        <w:rPr>
          <w:rFonts w:ascii="Times New Roman" w:hAnsi="Times New Roman" w:cs="Times New Roman"/>
          <w:i/>
          <w:iCs/>
          <w:lang w:val="en-GB"/>
        </w:rPr>
        <w:t xml:space="preserve"> within an OCC group (i.e. multiple UCIs are transmitted on PUCCH, and all PUSCH repetitions within the OCC group are dropped).</w:t>
      </w:r>
    </w:p>
    <w:p w14:paraId="3A2864E4" w14:textId="77777777" w:rsidR="00AF19D5" w:rsidRDefault="00AF19D5" w:rsidP="00AF19D5">
      <w:pPr>
        <w:jc w:val="left"/>
        <w:rPr>
          <w:rFonts w:ascii="Times New Roman" w:hAnsi="Times New Roman" w:cs="Times New Roman"/>
          <w:i/>
          <w:iCs/>
          <w:lang w:val="en-GB"/>
        </w:rPr>
      </w:pPr>
      <w:r>
        <w:rPr>
          <w:rFonts w:ascii="Times New Roman" w:hAnsi="Times New Roman" w:cs="Times New Roman"/>
          <w:b/>
          <w:bCs/>
          <w:i/>
          <w:iCs/>
          <w:lang w:val="en-GB"/>
        </w:rPr>
        <w:lastRenderedPageBreak/>
        <w:t>Proposal 3</w:t>
      </w:r>
      <w:r>
        <w:rPr>
          <w:rFonts w:ascii="Times New Roman" w:hAnsi="Times New Roman" w:cs="Times New Roman"/>
          <w:i/>
          <w:iCs/>
          <w:lang w:val="en-GB"/>
        </w:rPr>
        <w:t>:</w:t>
      </w:r>
      <w:r>
        <w:rPr>
          <w:i/>
          <w:iCs/>
        </w:rPr>
        <w:t xml:space="preserve"> </w:t>
      </w:r>
      <w:r>
        <w:rPr>
          <w:rFonts w:ascii="Times New Roman" w:hAnsi="Times New Roman" w:cs="Times New Roman"/>
          <w:i/>
          <w:iCs/>
          <w:lang w:val="en-GB"/>
        </w:rPr>
        <w:t xml:space="preserve">For inter-slot OCC with PUSCH, Option 2 is used in case PUCCH has </w:t>
      </w:r>
      <w:r>
        <w:rPr>
          <w:rFonts w:ascii="Times New Roman" w:hAnsi="Times New Roman" w:cs="Times New Roman"/>
          <w:i/>
          <w:iCs/>
          <w:u w:val="single"/>
          <w:lang w:val="en-GB"/>
        </w:rPr>
        <w:t>higher priority</w:t>
      </w:r>
      <w:r>
        <w:rPr>
          <w:rFonts w:ascii="Times New Roman" w:hAnsi="Times New Roman" w:cs="Times New Roman"/>
          <w:i/>
          <w:iCs/>
          <w:lang w:val="en-GB"/>
        </w:rPr>
        <w:t xml:space="preserve"> than PUSCH; otherwise Option 3.a or Option 1 are used in case PUSCH has higher priority.</w:t>
      </w:r>
    </w:p>
    <w:p w14:paraId="56D88F3F" w14:textId="77777777" w:rsidR="00AF19D5" w:rsidRDefault="00AF19D5" w:rsidP="00AF19D5">
      <w:pPr>
        <w:jc w:val="left"/>
        <w:rPr>
          <w:rFonts w:ascii="Times New Roman" w:hAnsi="Times New Roman" w:cs="Times New Roman"/>
          <w:i/>
          <w:iCs/>
          <w:lang w:val="en-GB"/>
        </w:rPr>
      </w:pPr>
      <w:r>
        <w:rPr>
          <w:rFonts w:ascii="Times New Roman" w:hAnsi="Times New Roman" w:cs="Times New Roman"/>
          <w:b/>
          <w:bCs/>
          <w:i/>
          <w:iCs/>
          <w:lang w:val="en-GB"/>
        </w:rPr>
        <w:t>Proposal 4</w:t>
      </w:r>
      <w:r>
        <w:rPr>
          <w:rFonts w:ascii="Times New Roman" w:hAnsi="Times New Roman" w:cs="Times New Roman"/>
          <w:i/>
          <w:iCs/>
          <w:lang w:val="en-GB"/>
        </w:rPr>
        <w:t xml:space="preserve">: </w:t>
      </w:r>
      <w:r>
        <w:rPr>
          <w:rFonts w:ascii="Times New Roman" w:hAnsi="Times New Roman" w:cs="Times New Roman"/>
          <w:i/>
          <w:iCs/>
          <w:u w:val="single"/>
          <w:lang w:val="en-GB"/>
        </w:rPr>
        <w:t>Scheduling Request</w:t>
      </w:r>
      <w:r>
        <w:rPr>
          <w:rFonts w:ascii="Times New Roman" w:hAnsi="Times New Roman" w:cs="Times New Roman"/>
          <w:i/>
          <w:iCs/>
          <w:lang w:val="en-GB"/>
        </w:rPr>
        <w:t xml:space="preserve"> is not multiplexed on PUSCH in OCC with PUSCH.</w:t>
      </w:r>
    </w:p>
    <w:p w14:paraId="70928BFC" w14:textId="77777777" w:rsidR="00AF19D5" w:rsidRDefault="00AF19D5" w:rsidP="00743592">
      <w:pPr>
        <w:jc w:val="left"/>
        <w:rPr>
          <w:rFonts w:ascii="Times New Roman" w:hAnsi="Times New Roman" w:cs="Times New Roman"/>
          <w:i/>
          <w:iCs/>
          <w:lang w:val="en-GB"/>
        </w:rPr>
      </w:pPr>
    </w:p>
    <w:p w14:paraId="5C7C6036" w14:textId="42BAFEF7" w:rsidR="00450C6B" w:rsidRPr="00450C6B" w:rsidRDefault="00450C6B" w:rsidP="00743592">
      <w:pPr>
        <w:jc w:val="left"/>
        <w:rPr>
          <w:rFonts w:ascii="Times New Roman" w:hAnsi="Times New Roman" w:cs="Times New Roman"/>
          <w:u w:val="single"/>
        </w:rPr>
      </w:pPr>
      <w:r w:rsidRPr="00450C6B">
        <w:rPr>
          <w:rFonts w:ascii="Times New Roman" w:hAnsi="Times New Roman" w:cs="Times New Roman"/>
          <w:u w:val="single"/>
        </w:rPr>
        <w:t>Phase continuity with OCC with PUSCH:</w:t>
      </w:r>
    </w:p>
    <w:p w14:paraId="224C4137" w14:textId="77777777" w:rsidR="00AF19D5" w:rsidRDefault="00AF19D5" w:rsidP="00AF19D5">
      <w:pPr>
        <w:jc w:val="left"/>
        <w:rPr>
          <w:rFonts w:ascii="Times New Roman" w:hAnsi="Times New Roman" w:cs="Times New Roman"/>
          <w:i/>
          <w:iCs/>
          <w:lang w:val="en-GB"/>
        </w:rPr>
      </w:pPr>
      <w:r>
        <w:rPr>
          <w:rFonts w:ascii="Times New Roman" w:hAnsi="Times New Roman" w:cs="Times New Roman"/>
          <w:b/>
          <w:bCs/>
          <w:i/>
          <w:iCs/>
          <w:lang w:val="en-GB"/>
        </w:rPr>
        <w:t>Proposal 5</w:t>
      </w:r>
      <w:r>
        <w:rPr>
          <w:rFonts w:ascii="Times New Roman" w:hAnsi="Times New Roman" w:cs="Times New Roman"/>
          <w:i/>
          <w:iCs/>
          <w:lang w:val="en-GB"/>
        </w:rPr>
        <w:t>: To maintain phase continuity for OCC with PUSCH, a UE does not use a new GNSS position fix or new ephemeris to re-calculate and apply satellite delay and Doppler for UE pre-compensation during OCC group.</w:t>
      </w:r>
    </w:p>
    <w:p w14:paraId="57CA052F" w14:textId="77777777" w:rsidR="00450C6B" w:rsidRDefault="00450C6B" w:rsidP="00743592">
      <w:pPr>
        <w:jc w:val="left"/>
        <w:rPr>
          <w:rFonts w:ascii="Times New Roman" w:hAnsi="Times New Roman" w:cs="Times New Roman"/>
          <w:i/>
          <w:iCs/>
          <w:lang w:val="en-GB"/>
        </w:rPr>
      </w:pPr>
    </w:p>
    <w:p w14:paraId="682BBADC"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OCC indication/configuration:</w:t>
      </w:r>
    </w:p>
    <w:p w14:paraId="3B53CC7C" w14:textId="77777777" w:rsidR="00AF19D5" w:rsidRDefault="00AF19D5" w:rsidP="00AF19D5">
      <w:pPr>
        <w:jc w:val="left"/>
        <w:rPr>
          <w:rFonts w:ascii="Times New Roman" w:hAnsi="Times New Roman" w:cs="Times New Roman"/>
          <w:i/>
          <w:iCs/>
          <w:lang w:val="en-GB"/>
        </w:rPr>
      </w:pPr>
      <w:bookmarkStart w:id="61" w:name="OLE_LINK128"/>
      <w:r>
        <w:rPr>
          <w:rFonts w:ascii="Times New Roman" w:hAnsi="Times New Roman" w:cs="Times New Roman"/>
          <w:b/>
          <w:bCs/>
          <w:i/>
          <w:iCs/>
          <w:lang w:val="en-GB"/>
        </w:rPr>
        <w:t>Proposal 6</w:t>
      </w:r>
      <w:r>
        <w:rPr>
          <w:rFonts w:ascii="Times New Roman" w:hAnsi="Times New Roman" w:cs="Times New Roman"/>
          <w:i/>
          <w:iCs/>
          <w:lang w:val="en-GB"/>
        </w:rPr>
        <w:t xml:space="preserve">:  For OCC with DG PUSCH, candidates of occ-Length are configured by RRC higher-layer parameter, and occ-Length applicable to PUSCH is indicated by scheduling DCI. </w:t>
      </w:r>
    </w:p>
    <w:p w14:paraId="18D875C2" w14:textId="77777777" w:rsidR="00AF19D5" w:rsidRDefault="00AF19D5" w:rsidP="00AF19D5">
      <w:pPr>
        <w:jc w:val="left"/>
        <w:rPr>
          <w:rFonts w:ascii="Times New Roman" w:hAnsi="Times New Roman" w:cs="Times New Roman"/>
          <w:i/>
          <w:iCs/>
          <w:lang w:val="en-GB"/>
        </w:rPr>
      </w:pPr>
      <w:r>
        <w:rPr>
          <w:rFonts w:ascii="Times New Roman" w:hAnsi="Times New Roman" w:cs="Times New Roman"/>
          <w:b/>
          <w:bCs/>
          <w:i/>
          <w:iCs/>
          <w:lang w:val="en-GB"/>
        </w:rPr>
        <w:t>Proposal 7</w:t>
      </w:r>
      <w:r>
        <w:rPr>
          <w:rFonts w:ascii="Times New Roman" w:hAnsi="Times New Roman" w:cs="Times New Roman"/>
          <w:i/>
          <w:iCs/>
          <w:lang w:val="en-GB"/>
        </w:rPr>
        <w:t xml:space="preserve">:  For OCC with CG PUSCH Type 2, candidates of occ-Length are configured by RRC higher-layer parameter, and occ-Length applicable to PUSCH is indicated CG PUSCH type 2 activation DCI. </w:t>
      </w:r>
    </w:p>
    <w:p w14:paraId="2D669D89" w14:textId="77777777" w:rsidR="003C1794" w:rsidRDefault="003C1794" w:rsidP="003C1794">
      <w:pPr>
        <w:jc w:val="left"/>
        <w:rPr>
          <w:rFonts w:ascii="Times New Roman" w:hAnsi="Times New Roman" w:cs="Times New Roman"/>
          <w:i/>
          <w:iCs/>
          <w:lang w:val="en-GB"/>
        </w:rPr>
      </w:pPr>
      <w:r>
        <w:rPr>
          <w:rFonts w:ascii="Times New Roman" w:hAnsi="Times New Roman" w:cs="Times New Roman"/>
          <w:b/>
          <w:bCs/>
          <w:i/>
          <w:iCs/>
          <w:lang w:val="en-GB"/>
        </w:rPr>
        <w:t>Proposal 8</w:t>
      </w:r>
      <w:r>
        <w:rPr>
          <w:rFonts w:ascii="Times New Roman" w:hAnsi="Times New Roman" w:cs="Times New Roman"/>
          <w:i/>
          <w:iCs/>
          <w:lang w:val="en-GB"/>
        </w:rPr>
        <w:t>: For OCC with CG PUSCH Type 1, occ-Length is configured by RRC HL parameter.</w:t>
      </w:r>
    </w:p>
    <w:p w14:paraId="2E360E38" w14:textId="1D376586" w:rsidR="00C3290C" w:rsidRDefault="00C3290C" w:rsidP="00C3290C">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3C1794">
        <w:rPr>
          <w:rFonts w:ascii="Times New Roman" w:hAnsi="Times New Roman" w:cs="Times New Roman"/>
          <w:b/>
          <w:bCs/>
          <w:i/>
          <w:iCs/>
          <w:lang w:val="en-GB"/>
        </w:rPr>
        <w:t>9</w:t>
      </w:r>
      <w:r>
        <w:rPr>
          <w:rFonts w:ascii="Times New Roman" w:hAnsi="Times New Roman" w:cs="Times New Roman"/>
          <w:i/>
          <w:iCs/>
          <w:lang w:val="en-GB"/>
        </w:rPr>
        <w:t xml:space="preserve">:  For OCC with DG PUSCH, occ-SequenceIndex is indicated implicitly – e.g. associated with antenna port indicated in the scheduling DCI for DG PUSCH. </w:t>
      </w:r>
    </w:p>
    <w:p w14:paraId="7410EA38" w14:textId="27C5972E" w:rsidR="00743592" w:rsidRPr="00743592" w:rsidRDefault="00C3290C" w:rsidP="00B861F2">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3C1794">
        <w:rPr>
          <w:rFonts w:ascii="Times New Roman" w:hAnsi="Times New Roman" w:cs="Times New Roman"/>
          <w:b/>
          <w:bCs/>
          <w:i/>
          <w:iCs/>
          <w:lang w:val="en-GB"/>
        </w:rPr>
        <w:t>10</w:t>
      </w:r>
      <w:r>
        <w:rPr>
          <w:rFonts w:ascii="Times New Roman" w:hAnsi="Times New Roman" w:cs="Times New Roman"/>
          <w:i/>
          <w:iCs/>
          <w:lang w:val="en-GB"/>
        </w:rPr>
        <w:t xml:space="preserve">:  For OCC with CG PUSCH Type 2, occ-SequenceIndex is indicated implicitly – e.g. associated with antenna port indicated in the CG PUSCH type 2 activation DCI. </w:t>
      </w:r>
    </w:p>
    <w:bookmarkEnd w:id="61"/>
    <w:p w14:paraId="31E236E0" w14:textId="77777777" w:rsidR="003C1794" w:rsidRDefault="003C1794" w:rsidP="003C1794">
      <w:pPr>
        <w:jc w:val="left"/>
        <w:rPr>
          <w:rFonts w:ascii="Times New Roman" w:hAnsi="Times New Roman" w:cs="Times New Roman"/>
          <w:i/>
          <w:iCs/>
          <w:lang w:val="en-GB"/>
        </w:rPr>
      </w:pPr>
      <w:r>
        <w:rPr>
          <w:rFonts w:ascii="Times New Roman" w:hAnsi="Times New Roman" w:cs="Times New Roman"/>
          <w:b/>
          <w:bCs/>
          <w:i/>
          <w:iCs/>
          <w:lang w:val="en-GB"/>
        </w:rPr>
        <w:t>Proposal 11</w:t>
      </w:r>
      <w:r>
        <w:rPr>
          <w:rFonts w:ascii="Times New Roman" w:hAnsi="Times New Roman" w:cs="Times New Roman"/>
          <w:i/>
          <w:iCs/>
          <w:lang w:val="en-GB"/>
        </w:rPr>
        <w:t>: For OCC with CG PUSCH Type 1, occ-SequenceIndex is configured by RRC HL parameter.</w:t>
      </w:r>
    </w:p>
    <w:p w14:paraId="0471FCBA" w14:textId="77777777" w:rsidR="00CE2421" w:rsidRPr="003C1794" w:rsidRDefault="00CE2421" w:rsidP="005E1281">
      <w:pPr>
        <w:spacing w:beforeLines="50" w:before="120" w:afterLines="50"/>
        <w:jc w:val="left"/>
        <w:rPr>
          <w:rFonts w:ascii="Times New Roman" w:hAnsi="Times New Roman" w:cs="Times New Roman"/>
          <w:lang w:val="en-GB"/>
        </w:rPr>
      </w:pPr>
    </w:p>
    <w:p w14:paraId="5E747920" w14:textId="24725B48" w:rsidR="00866214" w:rsidRDefault="00866214" w:rsidP="00866214">
      <w:pPr>
        <w:pStyle w:val="Heading1"/>
      </w:pPr>
      <w:r>
        <w:t>References</w:t>
      </w:r>
    </w:p>
    <w:p w14:paraId="21AE1E80" w14:textId="3A891A0C" w:rsidR="00866214" w:rsidRPr="00F05419" w:rsidRDefault="001F3823" w:rsidP="00282B74">
      <w:pPr>
        <w:pStyle w:val="ListParagraph"/>
        <w:numPr>
          <w:ilvl w:val="0"/>
          <w:numId w:val="12"/>
        </w:numPr>
        <w:snapToGrid/>
        <w:contextualSpacing w:val="0"/>
        <w:rPr>
          <w:rFonts w:ascii="Times New Roman" w:hAnsi="Times New Roman" w:cs="Times New Roman"/>
          <w:lang w:eastAsia="zh-CN"/>
        </w:rPr>
      </w:pPr>
      <w:bookmarkStart w:id="62" w:name="OLE_LINK18"/>
      <w:r w:rsidRPr="001F3823">
        <w:rPr>
          <w:rFonts w:ascii="Times New Roman" w:hAnsi="Times New Roman" w:cs="Times New Roman"/>
          <w:lang w:eastAsia="zh-CN"/>
        </w:rPr>
        <w:t>RP-243300, Moderator (Thales), New WID: Non-Terrestrial Networks (NTN) for NR Phase 3, RAN#106, Madrid, Spain, December 9-12</w:t>
      </w:r>
      <w:r w:rsidR="00F05419" w:rsidRPr="00F05419">
        <w:rPr>
          <w:rFonts w:ascii="Times New Roman" w:hAnsi="Times New Roman" w:cs="Times New Roman"/>
          <w:lang w:eastAsia="zh-CN"/>
        </w:rPr>
        <w:t>, 2024</w:t>
      </w:r>
      <w:r w:rsidR="00E116F5" w:rsidRPr="00F05419">
        <w:rPr>
          <w:rFonts w:ascii="Times New Roman" w:hAnsi="Times New Roman" w:cs="Times New Roman"/>
          <w:lang w:eastAsia="zh-CN"/>
        </w:rPr>
        <w:t>.</w:t>
      </w:r>
    </w:p>
    <w:p w14:paraId="2FD4D145" w14:textId="55C58FE9" w:rsidR="00866214" w:rsidRPr="00866214" w:rsidRDefault="00866214" w:rsidP="00282B74">
      <w:pPr>
        <w:pStyle w:val="ListParagraph"/>
        <w:numPr>
          <w:ilvl w:val="0"/>
          <w:numId w:val="12"/>
        </w:numPr>
        <w:snapToGrid/>
        <w:contextualSpacing w:val="0"/>
        <w:rPr>
          <w:rFonts w:ascii="Times New Roman" w:hAnsi="Times New Roman" w:cs="Times New Roman"/>
          <w:lang w:eastAsia="zh-CN"/>
        </w:rPr>
      </w:pPr>
      <w:bookmarkStart w:id="63" w:name="_Ref161914522"/>
      <w:bookmarkStart w:id="64" w:name="_Ref192669772"/>
      <w:bookmarkEnd w:id="62"/>
      <w:r w:rsidRPr="00866214">
        <w:rPr>
          <w:rFonts w:ascii="Times New Roman" w:hAnsi="Times New Roman" w:cs="Times New Roman"/>
          <w:lang w:eastAsia="zh-CN"/>
        </w:rPr>
        <w:t>R1-2</w:t>
      </w:r>
      <w:r w:rsidR="00FB4184">
        <w:rPr>
          <w:rFonts w:ascii="Times New Roman" w:hAnsi="Times New Roman" w:cs="Times New Roman"/>
          <w:lang w:eastAsia="zh-CN"/>
        </w:rPr>
        <w:t>501402</w:t>
      </w:r>
      <w:r w:rsidRPr="00866214">
        <w:rPr>
          <w:rFonts w:ascii="Times New Roman" w:hAnsi="Times New Roman" w:cs="Times New Roman"/>
          <w:lang w:eastAsia="zh-CN"/>
        </w:rPr>
        <w:t>, Moderator (</w:t>
      </w:r>
      <w:r>
        <w:rPr>
          <w:rFonts w:ascii="Times New Roman" w:hAnsi="Times New Roman" w:cs="Times New Roman"/>
          <w:lang w:eastAsia="zh-CN"/>
        </w:rPr>
        <w:t>MediaTek</w:t>
      </w:r>
      <w:r w:rsidRPr="00866214">
        <w:rPr>
          <w:rFonts w:ascii="Times New Roman" w:hAnsi="Times New Roman" w:cs="Times New Roman"/>
          <w:lang w:eastAsia="zh-CN"/>
        </w:rPr>
        <w:t xml:space="preserve">), </w:t>
      </w:r>
      <w:bookmarkStart w:id="65" w:name="OLE_LINK130"/>
      <w:r w:rsidRPr="00866214">
        <w:rPr>
          <w:rFonts w:ascii="Times New Roman" w:hAnsi="Times New Roman" w:cs="Times New Roman"/>
          <w:lang w:eastAsia="zh-CN"/>
        </w:rPr>
        <w:t>Feature lead summary #</w:t>
      </w:r>
      <w:r w:rsidR="00F05419">
        <w:rPr>
          <w:rFonts w:ascii="Times New Roman" w:hAnsi="Times New Roman" w:cs="Times New Roman"/>
          <w:lang w:eastAsia="zh-CN"/>
        </w:rPr>
        <w:t>3</w:t>
      </w:r>
      <w:r w:rsidRPr="00866214">
        <w:rPr>
          <w:rFonts w:ascii="Times New Roman" w:hAnsi="Times New Roman" w:cs="Times New Roman"/>
          <w:lang w:eastAsia="zh-CN"/>
        </w:rPr>
        <w:t xml:space="preserve"> of AI 9.11.3 on NR-NTN uplink capacity and throughput, </w:t>
      </w:r>
      <w:bookmarkEnd w:id="63"/>
      <w:bookmarkEnd w:id="65"/>
      <w:r w:rsidR="00FB4184" w:rsidRPr="00FB4184">
        <w:rPr>
          <w:rFonts w:ascii="Times New Roman" w:hAnsi="Times New Roman" w:cs="Times New Roman"/>
          <w:lang w:eastAsia="zh-CN"/>
        </w:rPr>
        <w:t xml:space="preserve">RAN1#120, </w:t>
      </w:r>
      <w:bookmarkStart w:id="66" w:name="OLE_LINK104"/>
      <w:r w:rsidR="00FB4184" w:rsidRPr="00FB4184">
        <w:rPr>
          <w:rFonts w:ascii="Times New Roman" w:hAnsi="Times New Roman" w:cs="Times New Roman"/>
          <w:lang w:eastAsia="zh-CN"/>
        </w:rPr>
        <w:t>Athens, Greece, February 17</w:t>
      </w:r>
      <w:r w:rsidR="00FB4184" w:rsidRPr="00FB4184">
        <w:rPr>
          <w:rFonts w:ascii="Times New Roman" w:hAnsi="Times New Roman" w:cs="Times New Roman"/>
          <w:vertAlign w:val="superscript"/>
          <w:lang w:eastAsia="zh-CN"/>
        </w:rPr>
        <w:t>th</w:t>
      </w:r>
      <w:r w:rsidR="00FB4184" w:rsidRPr="00FB4184">
        <w:rPr>
          <w:rFonts w:ascii="Times New Roman" w:hAnsi="Times New Roman" w:cs="Times New Roman"/>
          <w:lang w:eastAsia="zh-CN"/>
        </w:rPr>
        <w:t xml:space="preserve"> – 21</w:t>
      </w:r>
      <w:r w:rsidR="00FB4184" w:rsidRPr="00FB4184">
        <w:rPr>
          <w:rFonts w:ascii="Times New Roman" w:hAnsi="Times New Roman" w:cs="Times New Roman"/>
          <w:vertAlign w:val="superscript"/>
          <w:lang w:eastAsia="zh-CN"/>
        </w:rPr>
        <w:t>st</w:t>
      </w:r>
      <w:r w:rsidR="00FB4184" w:rsidRPr="00FB4184">
        <w:rPr>
          <w:rFonts w:ascii="Times New Roman" w:hAnsi="Times New Roman" w:cs="Times New Roman"/>
          <w:lang w:eastAsia="zh-CN"/>
        </w:rPr>
        <w:t>, 2025</w:t>
      </w:r>
      <w:bookmarkEnd w:id="64"/>
      <w:bookmarkEnd w:id="66"/>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FAEB" w14:textId="77777777" w:rsidR="00A4333B" w:rsidRDefault="00A4333B" w:rsidP="00823D2E">
      <w:pPr>
        <w:spacing w:after="0"/>
      </w:pPr>
      <w:r>
        <w:separator/>
      </w:r>
    </w:p>
  </w:endnote>
  <w:endnote w:type="continuationSeparator" w:id="0">
    <w:p w14:paraId="0C7438DD" w14:textId="77777777" w:rsidR="00A4333B" w:rsidRDefault="00A4333B"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7266D" w14:textId="77777777" w:rsidR="00A4333B" w:rsidRDefault="00A4333B" w:rsidP="00823D2E">
      <w:pPr>
        <w:spacing w:after="0"/>
      </w:pPr>
      <w:r>
        <w:separator/>
      </w:r>
    </w:p>
  </w:footnote>
  <w:footnote w:type="continuationSeparator" w:id="0">
    <w:p w14:paraId="11F2D009" w14:textId="77777777" w:rsidR="00A4333B" w:rsidRDefault="00A4333B"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5E009A"/>
    <w:multiLevelType w:val="hybridMultilevel"/>
    <w:tmpl w:val="7B120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380FC7"/>
    <w:multiLevelType w:val="hybridMultilevel"/>
    <w:tmpl w:val="0108F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9D162B"/>
    <w:multiLevelType w:val="hybridMultilevel"/>
    <w:tmpl w:val="2FAE7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D57A98"/>
    <w:multiLevelType w:val="hybridMultilevel"/>
    <w:tmpl w:val="A0242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7C7CCD"/>
    <w:multiLevelType w:val="hybridMultilevel"/>
    <w:tmpl w:val="313C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2038F3"/>
    <w:multiLevelType w:val="hybridMultilevel"/>
    <w:tmpl w:val="E7CE8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5B3F94"/>
    <w:multiLevelType w:val="hybridMultilevel"/>
    <w:tmpl w:val="D702F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3660330D"/>
    <w:multiLevelType w:val="hybridMultilevel"/>
    <w:tmpl w:val="9E46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0EE1BA5"/>
    <w:multiLevelType w:val="hybridMultilevel"/>
    <w:tmpl w:val="E2CEA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25" w15:restartNumberingAfterBreak="0">
    <w:nsid w:val="47276EFD"/>
    <w:multiLevelType w:val="hybridMultilevel"/>
    <w:tmpl w:val="799CD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74FDA"/>
    <w:multiLevelType w:val="hybridMultilevel"/>
    <w:tmpl w:val="2E1C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C5560D"/>
    <w:multiLevelType w:val="hybridMultilevel"/>
    <w:tmpl w:val="F056A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A11396"/>
    <w:multiLevelType w:val="hybridMultilevel"/>
    <w:tmpl w:val="3B9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3"/>
  </w:num>
  <w:num w:numId="9" w16cid:durableId="2140755498">
    <w:abstractNumId w:val="9"/>
  </w:num>
  <w:num w:numId="10" w16cid:durableId="929385604">
    <w:abstractNumId w:val="21"/>
  </w:num>
  <w:num w:numId="11" w16cid:durableId="1172138678">
    <w:abstractNumId w:val="27"/>
  </w:num>
  <w:num w:numId="12" w16cid:durableId="455947274">
    <w:abstractNumId w:val="14"/>
  </w:num>
  <w:num w:numId="13" w16cid:durableId="1513061575">
    <w:abstractNumId w:val="20"/>
  </w:num>
  <w:num w:numId="14" w16cid:durableId="377095924">
    <w:abstractNumId w:val="19"/>
  </w:num>
  <w:num w:numId="15" w16cid:durableId="1180777369">
    <w:abstractNumId w:val="17"/>
  </w:num>
  <w:num w:numId="16" w16cid:durableId="198664679">
    <w:abstractNumId w:val="22"/>
  </w:num>
  <w:num w:numId="17" w16cid:durableId="318115902">
    <w:abstractNumId w:val="20"/>
  </w:num>
  <w:num w:numId="18" w16cid:durableId="2141074820">
    <w:abstractNumId w:val="30"/>
  </w:num>
  <w:num w:numId="19" w16cid:durableId="1562255886">
    <w:abstractNumId w:val="15"/>
  </w:num>
  <w:num w:numId="20" w16cid:durableId="266887561">
    <w:abstractNumId w:val="11"/>
  </w:num>
  <w:num w:numId="21" w16cid:durableId="782531746">
    <w:abstractNumId w:val="11"/>
  </w:num>
  <w:num w:numId="22" w16cid:durableId="1693341330">
    <w:abstractNumId w:val="17"/>
  </w:num>
  <w:num w:numId="23" w16cid:durableId="1469785526">
    <w:abstractNumId w:val="29"/>
  </w:num>
  <w:num w:numId="24" w16cid:durableId="1448768987">
    <w:abstractNumId w:val="10"/>
  </w:num>
  <w:num w:numId="25" w16cid:durableId="201862695">
    <w:abstractNumId w:val="23"/>
  </w:num>
  <w:num w:numId="26" w16cid:durableId="148592456">
    <w:abstractNumId w:val="16"/>
  </w:num>
  <w:num w:numId="27" w16cid:durableId="1177501496">
    <w:abstractNumId w:val="13"/>
  </w:num>
  <w:num w:numId="28" w16cid:durableId="352464558">
    <w:abstractNumId w:val="23"/>
  </w:num>
  <w:num w:numId="29" w16cid:durableId="1848788091">
    <w:abstractNumId w:val="30"/>
  </w:num>
  <w:num w:numId="30" w16cid:durableId="1874809365">
    <w:abstractNumId w:val="6"/>
  </w:num>
  <w:num w:numId="31" w16cid:durableId="720135396">
    <w:abstractNumId w:val="16"/>
  </w:num>
  <w:num w:numId="32" w16cid:durableId="149758533">
    <w:abstractNumId w:val="6"/>
  </w:num>
  <w:num w:numId="33" w16cid:durableId="528877394">
    <w:abstractNumId w:val="7"/>
  </w:num>
  <w:num w:numId="34" w16cid:durableId="2078162545">
    <w:abstractNumId w:val="25"/>
  </w:num>
  <w:num w:numId="35" w16cid:durableId="25756324">
    <w:abstractNumId w:val="13"/>
  </w:num>
  <w:num w:numId="36" w16cid:durableId="492528454">
    <w:abstractNumId w:val="23"/>
  </w:num>
  <w:num w:numId="37" w16cid:durableId="2003854675">
    <w:abstractNumId w:val="13"/>
  </w:num>
  <w:num w:numId="38" w16cid:durableId="826166173">
    <w:abstractNumId w:val="23"/>
  </w:num>
  <w:num w:numId="39" w16cid:durableId="24139989">
    <w:abstractNumId w:val="8"/>
  </w:num>
  <w:num w:numId="40" w16cid:durableId="1605729074">
    <w:abstractNumId w:val="24"/>
  </w:num>
  <w:num w:numId="41" w16cid:durableId="1855420126">
    <w:abstractNumId w:val="12"/>
  </w:num>
  <w:num w:numId="42" w16cid:durableId="143160641">
    <w:abstractNumId w:val="6"/>
  </w:num>
  <w:num w:numId="43" w16cid:durableId="1434085201">
    <w:abstractNumId w:val="28"/>
  </w:num>
  <w:num w:numId="44" w16cid:durableId="1674844314">
    <w:abstractNumId w:val="18"/>
  </w:num>
  <w:num w:numId="45" w16cid:durableId="1494640109">
    <w:abstractNumId w:val="31"/>
  </w:num>
  <w:num w:numId="46" w16cid:durableId="80687093">
    <w:abstractNumId w:val="13"/>
  </w:num>
  <w:num w:numId="47" w16cid:durableId="1241450801">
    <w:abstractNumId w:val="31"/>
  </w:num>
  <w:num w:numId="48" w16cid:durableId="148191926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29A1"/>
    <w:rsid w:val="0000780D"/>
    <w:rsid w:val="00013AA2"/>
    <w:rsid w:val="00034616"/>
    <w:rsid w:val="00035C10"/>
    <w:rsid w:val="000425B9"/>
    <w:rsid w:val="00046281"/>
    <w:rsid w:val="0004673B"/>
    <w:rsid w:val="0005104F"/>
    <w:rsid w:val="000523E0"/>
    <w:rsid w:val="0006063C"/>
    <w:rsid w:val="00064B03"/>
    <w:rsid w:val="000663E5"/>
    <w:rsid w:val="00075236"/>
    <w:rsid w:val="00083103"/>
    <w:rsid w:val="00086C2C"/>
    <w:rsid w:val="00091442"/>
    <w:rsid w:val="000A5457"/>
    <w:rsid w:val="000B32D8"/>
    <w:rsid w:val="000B5757"/>
    <w:rsid w:val="000B68C0"/>
    <w:rsid w:val="000C5F33"/>
    <w:rsid w:val="000F2705"/>
    <w:rsid w:val="000F30E7"/>
    <w:rsid w:val="001027C8"/>
    <w:rsid w:val="00107542"/>
    <w:rsid w:val="0011343B"/>
    <w:rsid w:val="00116214"/>
    <w:rsid w:val="00117F14"/>
    <w:rsid w:val="0012153D"/>
    <w:rsid w:val="001254E3"/>
    <w:rsid w:val="001276AC"/>
    <w:rsid w:val="001409B2"/>
    <w:rsid w:val="00146A21"/>
    <w:rsid w:val="001502CF"/>
    <w:rsid w:val="0015074B"/>
    <w:rsid w:val="00156682"/>
    <w:rsid w:val="00157AA4"/>
    <w:rsid w:val="00162483"/>
    <w:rsid w:val="00171462"/>
    <w:rsid w:val="00176628"/>
    <w:rsid w:val="00176830"/>
    <w:rsid w:val="00187B45"/>
    <w:rsid w:val="00191552"/>
    <w:rsid w:val="00193965"/>
    <w:rsid w:val="001951DC"/>
    <w:rsid w:val="001973F0"/>
    <w:rsid w:val="001976FA"/>
    <w:rsid w:val="001A0077"/>
    <w:rsid w:val="001A246E"/>
    <w:rsid w:val="001A398F"/>
    <w:rsid w:val="001A4BE2"/>
    <w:rsid w:val="001A7860"/>
    <w:rsid w:val="001C04B6"/>
    <w:rsid w:val="001C0D84"/>
    <w:rsid w:val="001C6C06"/>
    <w:rsid w:val="001D0BD2"/>
    <w:rsid w:val="001D615D"/>
    <w:rsid w:val="001D6638"/>
    <w:rsid w:val="001D7F4F"/>
    <w:rsid w:val="001F04E8"/>
    <w:rsid w:val="001F1C44"/>
    <w:rsid w:val="001F2631"/>
    <w:rsid w:val="001F3823"/>
    <w:rsid w:val="00205B57"/>
    <w:rsid w:val="00206505"/>
    <w:rsid w:val="002451C4"/>
    <w:rsid w:val="0025269A"/>
    <w:rsid w:val="00260950"/>
    <w:rsid w:val="00261425"/>
    <w:rsid w:val="00271F75"/>
    <w:rsid w:val="00274D50"/>
    <w:rsid w:val="00282B74"/>
    <w:rsid w:val="0029639D"/>
    <w:rsid w:val="002A19E9"/>
    <w:rsid w:val="002A635E"/>
    <w:rsid w:val="002A7236"/>
    <w:rsid w:val="002B1042"/>
    <w:rsid w:val="002B3A53"/>
    <w:rsid w:val="002B4BEE"/>
    <w:rsid w:val="002C091A"/>
    <w:rsid w:val="002C4B02"/>
    <w:rsid w:val="002D3999"/>
    <w:rsid w:val="002D5D5F"/>
    <w:rsid w:val="002E1670"/>
    <w:rsid w:val="002E30A5"/>
    <w:rsid w:val="002E7B7E"/>
    <w:rsid w:val="002F33BC"/>
    <w:rsid w:val="003070D0"/>
    <w:rsid w:val="00311688"/>
    <w:rsid w:val="003154BC"/>
    <w:rsid w:val="00326F90"/>
    <w:rsid w:val="00337151"/>
    <w:rsid w:val="00354764"/>
    <w:rsid w:val="003575AE"/>
    <w:rsid w:val="00357C4E"/>
    <w:rsid w:val="00365DE8"/>
    <w:rsid w:val="00377941"/>
    <w:rsid w:val="003859E5"/>
    <w:rsid w:val="00386B6C"/>
    <w:rsid w:val="00387F4F"/>
    <w:rsid w:val="003913B7"/>
    <w:rsid w:val="00397FFC"/>
    <w:rsid w:val="003A7558"/>
    <w:rsid w:val="003C1794"/>
    <w:rsid w:val="003D34FF"/>
    <w:rsid w:val="003E1719"/>
    <w:rsid w:val="003E4514"/>
    <w:rsid w:val="003E702B"/>
    <w:rsid w:val="003F2CC7"/>
    <w:rsid w:val="003F50E3"/>
    <w:rsid w:val="003F5D59"/>
    <w:rsid w:val="004017DD"/>
    <w:rsid w:val="0040188B"/>
    <w:rsid w:val="00412E3B"/>
    <w:rsid w:val="00421EFA"/>
    <w:rsid w:val="0042227C"/>
    <w:rsid w:val="00422C6D"/>
    <w:rsid w:val="004378ED"/>
    <w:rsid w:val="00437904"/>
    <w:rsid w:val="00441F90"/>
    <w:rsid w:val="00443686"/>
    <w:rsid w:val="00445641"/>
    <w:rsid w:val="00447A21"/>
    <w:rsid w:val="0045051C"/>
    <w:rsid w:val="00450C6B"/>
    <w:rsid w:val="0045281B"/>
    <w:rsid w:val="0046041F"/>
    <w:rsid w:val="00460E9B"/>
    <w:rsid w:val="004754D1"/>
    <w:rsid w:val="00477D5C"/>
    <w:rsid w:val="00491163"/>
    <w:rsid w:val="004A1637"/>
    <w:rsid w:val="004A1BFF"/>
    <w:rsid w:val="004A397F"/>
    <w:rsid w:val="004B3CED"/>
    <w:rsid w:val="004B4020"/>
    <w:rsid w:val="004C3021"/>
    <w:rsid w:val="004C4A4F"/>
    <w:rsid w:val="004C7C2C"/>
    <w:rsid w:val="004D1F91"/>
    <w:rsid w:val="004D3850"/>
    <w:rsid w:val="004D592B"/>
    <w:rsid w:val="004D7B5F"/>
    <w:rsid w:val="004E0B76"/>
    <w:rsid w:val="004E309F"/>
    <w:rsid w:val="004F185C"/>
    <w:rsid w:val="004F461F"/>
    <w:rsid w:val="004F4858"/>
    <w:rsid w:val="004F67BF"/>
    <w:rsid w:val="0050021A"/>
    <w:rsid w:val="00500752"/>
    <w:rsid w:val="00534510"/>
    <w:rsid w:val="0055172D"/>
    <w:rsid w:val="0056348E"/>
    <w:rsid w:val="005646F5"/>
    <w:rsid w:val="00587AD0"/>
    <w:rsid w:val="0059233B"/>
    <w:rsid w:val="0059315C"/>
    <w:rsid w:val="00595CBC"/>
    <w:rsid w:val="005A4B58"/>
    <w:rsid w:val="005A7363"/>
    <w:rsid w:val="005B44F6"/>
    <w:rsid w:val="005D09A2"/>
    <w:rsid w:val="005D7F51"/>
    <w:rsid w:val="005E1281"/>
    <w:rsid w:val="005E1EC7"/>
    <w:rsid w:val="005E4BC1"/>
    <w:rsid w:val="005F14D8"/>
    <w:rsid w:val="005F2BBC"/>
    <w:rsid w:val="00603045"/>
    <w:rsid w:val="00604525"/>
    <w:rsid w:val="00614EEA"/>
    <w:rsid w:val="0062569B"/>
    <w:rsid w:val="006307BF"/>
    <w:rsid w:val="00642DFA"/>
    <w:rsid w:val="00660378"/>
    <w:rsid w:val="006644A7"/>
    <w:rsid w:val="006651BB"/>
    <w:rsid w:val="006802F4"/>
    <w:rsid w:val="00682ED7"/>
    <w:rsid w:val="00684D15"/>
    <w:rsid w:val="006870DE"/>
    <w:rsid w:val="006958E8"/>
    <w:rsid w:val="006A1830"/>
    <w:rsid w:val="006A317D"/>
    <w:rsid w:val="006B4106"/>
    <w:rsid w:val="006C0581"/>
    <w:rsid w:val="006D7484"/>
    <w:rsid w:val="006F7E37"/>
    <w:rsid w:val="007102A7"/>
    <w:rsid w:val="00714AC2"/>
    <w:rsid w:val="00716D5A"/>
    <w:rsid w:val="00727A1E"/>
    <w:rsid w:val="00737154"/>
    <w:rsid w:val="00743592"/>
    <w:rsid w:val="007457A6"/>
    <w:rsid w:val="00752852"/>
    <w:rsid w:val="00756A07"/>
    <w:rsid w:val="007634C4"/>
    <w:rsid w:val="007801B6"/>
    <w:rsid w:val="007803E4"/>
    <w:rsid w:val="007837FD"/>
    <w:rsid w:val="00785315"/>
    <w:rsid w:val="00790C38"/>
    <w:rsid w:val="00791A67"/>
    <w:rsid w:val="007A634B"/>
    <w:rsid w:val="007B13E6"/>
    <w:rsid w:val="007B2CB0"/>
    <w:rsid w:val="007B394A"/>
    <w:rsid w:val="007B4E90"/>
    <w:rsid w:val="007C6B91"/>
    <w:rsid w:val="007D7C0B"/>
    <w:rsid w:val="007E6F70"/>
    <w:rsid w:val="007F1761"/>
    <w:rsid w:val="007F4A89"/>
    <w:rsid w:val="007F531B"/>
    <w:rsid w:val="00803990"/>
    <w:rsid w:val="00805B05"/>
    <w:rsid w:val="00807344"/>
    <w:rsid w:val="00821CAE"/>
    <w:rsid w:val="00823D2E"/>
    <w:rsid w:val="00824C7B"/>
    <w:rsid w:val="00830193"/>
    <w:rsid w:val="0083188B"/>
    <w:rsid w:val="00836FA9"/>
    <w:rsid w:val="0084366D"/>
    <w:rsid w:val="00865DC8"/>
    <w:rsid w:val="00866214"/>
    <w:rsid w:val="0087404C"/>
    <w:rsid w:val="00874A3E"/>
    <w:rsid w:val="008759AD"/>
    <w:rsid w:val="008A7872"/>
    <w:rsid w:val="008A7A8D"/>
    <w:rsid w:val="008B1597"/>
    <w:rsid w:val="008B3FBD"/>
    <w:rsid w:val="008C4B73"/>
    <w:rsid w:val="008C5940"/>
    <w:rsid w:val="008C59A8"/>
    <w:rsid w:val="008C5B7F"/>
    <w:rsid w:val="008F1A3E"/>
    <w:rsid w:val="00901C81"/>
    <w:rsid w:val="0090422D"/>
    <w:rsid w:val="00913EB9"/>
    <w:rsid w:val="009158A9"/>
    <w:rsid w:val="0092038E"/>
    <w:rsid w:val="0092667A"/>
    <w:rsid w:val="00926CBF"/>
    <w:rsid w:val="00947BC6"/>
    <w:rsid w:val="0095164D"/>
    <w:rsid w:val="0095216E"/>
    <w:rsid w:val="0097182A"/>
    <w:rsid w:val="00981570"/>
    <w:rsid w:val="00983DC0"/>
    <w:rsid w:val="00994E64"/>
    <w:rsid w:val="009A4AB4"/>
    <w:rsid w:val="009B591D"/>
    <w:rsid w:val="009B5C4F"/>
    <w:rsid w:val="009C0112"/>
    <w:rsid w:val="009C15BC"/>
    <w:rsid w:val="009E32B7"/>
    <w:rsid w:val="009E61F9"/>
    <w:rsid w:val="00A0185C"/>
    <w:rsid w:val="00A01ACC"/>
    <w:rsid w:val="00A060C5"/>
    <w:rsid w:val="00A22003"/>
    <w:rsid w:val="00A24DC4"/>
    <w:rsid w:val="00A2768A"/>
    <w:rsid w:val="00A3129A"/>
    <w:rsid w:val="00A339FA"/>
    <w:rsid w:val="00A36C5E"/>
    <w:rsid w:val="00A4333B"/>
    <w:rsid w:val="00A4487B"/>
    <w:rsid w:val="00A56777"/>
    <w:rsid w:val="00A679BA"/>
    <w:rsid w:val="00A67D8C"/>
    <w:rsid w:val="00A74149"/>
    <w:rsid w:val="00A801D8"/>
    <w:rsid w:val="00A867A9"/>
    <w:rsid w:val="00A94874"/>
    <w:rsid w:val="00A97785"/>
    <w:rsid w:val="00AA1D8D"/>
    <w:rsid w:val="00AA6B1B"/>
    <w:rsid w:val="00AB6806"/>
    <w:rsid w:val="00AC2F65"/>
    <w:rsid w:val="00AC344C"/>
    <w:rsid w:val="00AD1416"/>
    <w:rsid w:val="00AD59B4"/>
    <w:rsid w:val="00AD6A27"/>
    <w:rsid w:val="00AE14FD"/>
    <w:rsid w:val="00AE159E"/>
    <w:rsid w:val="00AF0569"/>
    <w:rsid w:val="00AF19D5"/>
    <w:rsid w:val="00AF5E1D"/>
    <w:rsid w:val="00B004E8"/>
    <w:rsid w:val="00B019B0"/>
    <w:rsid w:val="00B237ED"/>
    <w:rsid w:val="00B37F61"/>
    <w:rsid w:val="00B4080B"/>
    <w:rsid w:val="00B42A2A"/>
    <w:rsid w:val="00B43E60"/>
    <w:rsid w:val="00B47730"/>
    <w:rsid w:val="00B55470"/>
    <w:rsid w:val="00B6578E"/>
    <w:rsid w:val="00B67C45"/>
    <w:rsid w:val="00B67E2A"/>
    <w:rsid w:val="00B861F2"/>
    <w:rsid w:val="00B97806"/>
    <w:rsid w:val="00BB2904"/>
    <w:rsid w:val="00BC376C"/>
    <w:rsid w:val="00BE5FF9"/>
    <w:rsid w:val="00BF2254"/>
    <w:rsid w:val="00C0414D"/>
    <w:rsid w:val="00C3290C"/>
    <w:rsid w:val="00C42FDE"/>
    <w:rsid w:val="00C57DF3"/>
    <w:rsid w:val="00C80312"/>
    <w:rsid w:val="00C827D1"/>
    <w:rsid w:val="00C85094"/>
    <w:rsid w:val="00C932D9"/>
    <w:rsid w:val="00CA0574"/>
    <w:rsid w:val="00CA0C83"/>
    <w:rsid w:val="00CA6C9C"/>
    <w:rsid w:val="00CA7B98"/>
    <w:rsid w:val="00CB0664"/>
    <w:rsid w:val="00CB3131"/>
    <w:rsid w:val="00CB4B91"/>
    <w:rsid w:val="00CC5029"/>
    <w:rsid w:val="00CD48D0"/>
    <w:rsid w:val="00CE2421"/>
    <w:rsid w:val="00D16710"/>
    <w:rsid w:val="00D21DD1"/>
    <w:rsid w:val="00D22DE1"/>
    <w:rsid w:val="00D22F37"/>
    <w:rsid w:val="00D351F1"/>
    <w:rsid w:val="00D516A0"/>
    <w:rsid w:val="00D64F63"/>
    <w:rsid w:val="00D73C40"/>
    <w:rsid w:val="00D74DD8"/>
    <w:rsid w:val="00D8221E"/>
    <w:rsid w:val="00D91690"/>
    <w:rsid w:val="00DA5CF6"/>
    <w:rsid w:val="00DA6199"/>
    <w:rsid w:val="00DA65A7"/>
    <w:rsid w:val="00DB362C"/>
    <w:rsid w:val="00DB6741"/>
    <w:rsid w:val="00DC1EEE"/>
    <w:rsid w:val="00DD5131"/>
    <w:rsid w:val="00DD61A0"/>
    <w:rsid w:val="00DE7103"/>
    <w:rsid w:val="00DE78F4"/>
    <w:rsid w:val="00DF2D76"/>
    <w:rsid w:val="00E00CFB"/>
    <w:rsid w:val="00E0104D"/>
    <w:rsid w:val="00E01A01"/>
    <w:rsid w:val="00E03144"/>
    <w:rsid w:val="00E0471E"/>
    <w:rsid w:val="00E07423"/>
    <w:rsid w:val="00E116F5"/>
    <w:rsid w:val="00E1567F"/>
    <w:rsid w:val="00E1650C"/>
    <w:rsid w:val="00E218FF"/>
    <w:rsid w:val="00E25821"/>
    <w:rsid w:val="00E27547"/>
    <w:rsid w:val="00E311C8"/>
    <w:rsid w:val="00E3230F"/>
    <w:rsid w:val="00E35E8C"/>
    <w:rsid w:val="00E407E5"/>
    <w:rsid w:val="00E45124"/>
    <w:rsid w:val="00E47064"/>
    <w:rsid w:val="00E54DAA"/>
    <w:rsid w:val="00E719C3"/>
    <w:rsid w:val="00E73FFA"/>
    <w:rsid w:val="00E834F9"/>
    <w:rsid w:val="00E93104"/>
    <w:rsid w:val="00EA0519"/>
    <w:rsid w:val="00EB1648"/>
    <w:rsid w:val="00EB1F86"/>
    <w:rsid w:val="00EB74A0"/>
    <w:rsid w:val="00EE1D84"/>
    <w:rsid w:val="00EF496B"/>
    <w:rsid w:val="00F015E4"/>
    <w:rsid w:val="00F05419"/>
    <w:rsid w:val="00F26D04"/>
    <w:rsid w:val="00F30D0E"/>
    <w:rsid w:val="00F3157D"/>
    <w:rsid w:val="00F33324"/>
    <w:rsid w:val="00F43C98"/>
    <w:rsid w:val="00F55E58"/>
    <w:rsid w:val="00F67EAE"/>
    <w:rsid w:val="00F87DAE"/>
    <w:rsid w:val="00FA2361"/>
    <w:rsid w:val="00FB160C"/>
    <w:rsid w:val="00FB4184"/>
    <w:rsid w:val="00FC693F"/>
    <w:rsid w:val="00FD4617"/>
    <w:rsid w:val="00FE09E2"/>
    <w:rsid w:val="00FF3442"/>
    <w:rsid w:val="00FF4EDD"/>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8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4"/>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839D920-1CF6-4EC5-806C-C5829C82B21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14397</TotalTime>
  <Pages>8</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345</cp:revision>
  <dcterms:created xsi:type="dcterms:W3CDTF">2024-04-02T15:08:00Z</dcterms:created>
  <dcterms:modified xsi:type="dcterms:W3CDTF">2025-03-28T15:41:00Z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